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C42" w:rsidRPr="002B7639" w:rsidRDefault="006A3C42" w:rsidP="006C4778">
      <w:pPr>
        <w:jc w:val="both"/>
        <w:rPr>
          <w:b/>
          <w:bCs/>
          <w:sz w:val="32"/>
          <w:szCs w:val="32"/>
          <w:rtl/>
        </w:rPr>
      </w:pPr>
      <w:bookmarkStart w:id="0" w:name="_GoBack"/>
      <w:bookmarkEnd w:id="0"/>
    </w:p>
    <w:p w:rsidR="006A3C42" w:rsidRPr="002B7639" w:rsidRDefault="009A2553" w:rsidP="00BC57F6">
      <w:pPr>
        <w:jc w:val="right"/>
      </w:pPr>
      <w:r w:rsidRPr="002B7639">
        <w:rPr>
          <w:rFonts w:hint="cs"/>
          <w:rtl/>
        </w:rPr>
        <w:t>26</w:t>
      </w:r>
      <w:r w:rsidR="006A3C42" w:rsidRPr="002B7639">
        <w:rPr>
          <w:rFonts w:hint="cs"/>
          <w:rtl/>
        </w:rPr>
        <w:t>.</w:t>
      </w:r>
      <w:r w:rsidRPr="002B7639">
        <w:rPr>
          <w:rFonts w:hint="cs"/>
          <w:rtl/>
        </w:rPr>
        <w:t>11</w:t>
      </w:r>
      <w:r w:rsidR="006A3C42" w:rsidRPr="002B7639">
        <w:rPr>
          <w:rFonts w:hint="cs"/>
          <w:rtl/>
        </w:rPr>
        <w:t>.2017</w:t>
      </w:r>
    </w:p>
    <w:p w:rsidR="002B7639" w:rsidRPr="002B7639" w:rsidRDefault="002B7639" w:rsidP="006C4778">
      <w:pPr>
        <w:jc w:val="both"/>
        <w:rPr>
          <w:rtl/>
        </w:rPr>
      </w:pPr>
      <w:r w:rsidRPr="002B7639">
        <w:rPr>
          <w:rFonts w:hint="cs"/>
          <w:rtl/>
        </w:rPr>
        <w:t>לכבוד</w:t>
      </w:r>
    </w:p>
    <w:p w:rsidR="002B7639" w:rsidRPr="002B7639" w:rsidRDefault="002B7639" w:rsidP="006C4778">
      <w:pPr>
        <w:jc w:val="both"/>
        <w:rPr>
          <w:rtl/>
        </w:rPr>
      </w:pPr>
      <w:r w:rsidRPr="002B7639">
        <w:rPr>
          <w:rFonts w:hint="cs"/>
          <w:rtl/>
        </w:rPr>
        <w:t xml:space="preserve">גב' הילה בן דוד </w:t>
      </w:r>
    </w:p>
    <w:p w:rsidR="006A3C42" w:rsidRPr="008E5EE3" w:rsidRDefault="002B7639" w:rsidP="006C4778">
      <w:pPr>
        <w:jc w:val="both"/>
        <w:rPr>
          <w:u w:val="single"/>
          <w:rtl/>
        </w:rPr>
      </w:pPr>
      <w:r w:rsidRPr="008E5EE3">
        <w:rPr>
          <w:rFonts w:hint="cs"/>
          <w:u w:val="single"/>
          <w:rtl/>
        </w:rPr>
        <w:t>מרכזת ועדת המכרזים</w:t>
      </w:r>
    </w:p>
    <w:p w:rsidR="002B7639" w:rsidRPr="002B7639" w:rsidRDefault="002B7639" w:rsidP="006C4778">
      <w:pPr>
        <w:jc w:val="both"/>
        <w:rPr>
          <w:rtl/>
        </w:rPr>
      </w:pPr>
    </w:p>
    <w:p w:rsidR="002B7639" w:rsidRPr="002B7639" w:rsidRDefault="002B7639" w:rsidP="006C4778">
      <w:pPr>
        <w:jc w:val="both"/>
        <w:rPr>
          <w:rtl/>
        </w:rPr>
      </w:pPr>
    </w:p>
    <w:p w:rsidR="00BC57F6" w:rsidRDefault="00BC57F6" w:rsidP="006C4778">
      <w:pPr>
        <w:jc w:val="both"/>
        <w:rPr>
          <w:b/>
          <w:bCs/>
          <w:rtl/>
        </w:rPr>
      </w:pPr>
    </w:p>
    <w:p w:rsidR="00741D4D" w:rsidRPr="002B7639" w:rsidRDefault="002B7639" w:rsidP="00BC57F6">
      <w:pPr>
        <w:jc w:val="center"/>
        <w:rPr>
          <w:b/>
          <w:bCs/>
          <w:rtl/>
        </w:rPr>
      </w:pPr>
      <w:r w:rsidRPr="002B7639">
        <w:rPr>
          <w:rFonts w:hint="cs"/>
          <w:b/>
          <w:bCs/>
          <w:rtl/>
        </w:rPr>
        <w:t>הנדון</w:t>
      </w:r>
      <w:r w:rsidR="00741D4D" w:rsidRPr="002B7639">
        <w:rPr>
          <w:rFonts w:hint="cs"/>
          <w:b/>
          <w:bCs/>
          <w:rtl/>
        </w:rPr>
        <w:t xml:space="preserve">: </w:t>
      </w:r>
      <w:r w:rsidR="009A2553" w:rsidRPr="002B7639">
        <w:rPr>
          <w:rFonts w:hint="cs"/>
          <w:b/>
          <w:bCs/>
          <w:u w:val="single"/>
          <w:rtl/>
        </w:rPr>
        <w:t>שירותי איתור ומסירה משפטית</w:t>
      </w:r>
    </w:p>
    <w:p w:rsidR="006A3C42" w:rsidRPr="002B7639" w:rsidRDefault="006A3C42" w:rsidP="006C4778">
      <w:pPr>
        <w:jc w:val="both"/>
        <w:rPr>
          <w:b/>
          <w:bCs/>
          <w:sz w:val="32"/>
          <w:szCs w:val="32"/>
          <w:rtl/>
        </w:rPr>
      </w:pPr>
    </w:p>
    <w:p w:rsidR="006A3C42" w:rsidRPr="002B7639" w:rsidRDefault="006A3C42" w:rsidP="006C4778">
      <w:pPr>
        <w:spacing w:before="120" w:after="120" w:line="360" w:lineRule="auto"/>
        <w:jc w:val="both"/>
        <w:rPr>
          <w:b/>
          <w:bCs/>
          <w:u w:val="single"/>
          <w:rtl/>
        </w:rPr>
      </w:pPr>
    </w:p>
    <w:p w:rsidR="009A2553" w:rsidRPr="002B7639" w:rsidRDefault="009A2553" w:rsidP="006C4778">
      <w:pPr>
        <w:spacing w:before="120" w:after="120" w:line="360" w:lineRule="auto"/>
        <w:jc w:val="both"/>
        <w:rPr>
          <w:rtl/>
        </w:rPr>
      </w:pPr>
      <w:r w:rsidRPr="002B7639">
        <w:rPr>
          <w:rFonts w:hint="cs"/>
          <w:rtl/>
        </w:rPr>
        <w:t>מ</w:t>
      </w:r>
      <w:r w:rsidR="006C4778">
        <w:rPr>
          <w:rFonts w:hint="cs"/>
          <w:rtl/>
        </w:rPr>
        <w:t>י</w:t>
      </w:r>
      <w:r w:rsidRPr="002B7639">
        <w:rPr>
          <w:rFonts w:hint="cs"/>
          <w:rtl/>
        </w:rPr>
        <w:t xml:space="preserve">נהל </w:t>
      </w:r>
      <w:r w:rsidR="006C4778" w:rsidRPr="002B7639">
        <w:rPr>
          <w:rFonts w:hint="cs"/>
          <w:rtl/>
        </w:rPr>
        <w:t xml:space="preserve">ההסדרה </w:t>
      </w:r>
      <w:r w:rsidR="006C4778">
        <w:rPr>
          <w:rFonts w:hint="cs"/>
          <w:rtl/>
        </w:rPr>
        <w:t>ו</w:t>
      </w:r>
      <w:r w:rsidRPr="002B7639">
        <w:rPr>
          <w:rFonts w:hint="cs"/>
          <w:rtl/>
        </w:rPr>
        <w:t xml:space="preserve">האכיפה אחראי על ביצוע משימות </w:t>
      </w:r>
      <w:r w:rsidR="006C4778">
        <w:rPr>
          <w:rFonts w:hint="cs"/>
          <w:rtl/>
        </w:rPr>
        <w:t>הסדרה</w:t>
      </w:r>
      <w:r w:rsidR="006C4778" w:rsidRPr="002B7639">
        <w:rPr>
          <w:rFonts w:hint="cs"/>
          <w:rtl/>
        </w:rPr>
        <w:t xml:space="preserve"> </w:t>
      </w:r>
      <w:r w:rsidR="006C4778">
        <w:rPr>
          <w:rFonts w:hint="cs"/>
          <w:rtl/>
        </w:rPr>
        <w:t>ו</w:t>
      </w:r>
      <w:r w:rsidRPr="002B7639">
        <w:rPr>
          <w:rFonts w:hint="cs"/>
          <w:rtl/>
        </w:rPr>
        <w:t>פיקוח</w:t>
      </w:r>
      <w:r w:rsidR="006C4778">
        <w:rPr>
          <w:rFonts w:hint="cs"/>
          <w:rtl/>
        </w:rPr>
        <w:t xml:space="preserve"> על קיום זכויות עובדים בהתאם ל</w:t>
      </w:r>
      <w:r w:rsidRPr="002B7639">
        <w:rPr>
          <w:rFonts w:hint="cs"/>
          <w:rtl/>
        </w:rPr>
        <w:t xml:space="preserve">חוקי העבודה ברחבי הארץ. </w:t>
      </w:r>
    </w:p>
    <w:p w:rsidR="006A3C42" w:rsidRPr="002B7639" w:rsidRDefault="006A3C42" w:rsidP="006C4778">
      <w:pPr>
        <w:jc w:val="both"/>
        <w:rPr>
          <w:rtl/>
        </w:rPr>
      </w:pPr>
      <w:r w:rsidRPr="002B7639">
        <w:rPr>
          <w:rFonts w:hint="cs"/>
          <w:rtl/>
        </w:rPr>
        <w:tab/>
      </w:r>
    </w:p>
    <w:p w:rsidR="002B7639" w:rsidRPr="002B7639" w:rsidRDefault="002B7639" w:rsidP="006C4778">
      <w:pPr>
        <w:spacing w:before="120" w:after="120" w:line="360" w:lineRule="auto"/>
        <w:jc w:val="both"/>
      </w:pPr>
      <w:r w:rsidRPr="002B7639">
        <w:rPr>
          <w:rtl/>
        </w:rPr>
        <w:t xml:space="preserve">במסגרת אחריות המינהל על משימות </w:t>
      </w:r>
      <w:r w:rsidR="006C4778">
        <w:rPr>
          <w:rFonts w:hint="cs"/>
          <w:rtl/>
        </w:rPr>
        <w:t>ה</w:t>
      </w:r>
      <w:r w:rsidRPr="002B7639">
        <w:rPr>
          <w:rtl/>
        </w:rPr>
        <w:t>פיקוח, נדרשים עובדי המ</w:t>
      </w:r>
      <w:r w:rsidR="006C4778">
        <w:rPr>
          <w:rFonts w:hint="cs"/>
          <w:rtl/>
        </w:rPr>
        <w:t>י</w:t>
      </w:r>
      <w:r w:rsidRPr="002B7639">
        <w:rPr>
          <w:rtl/>
        </w:rPr>
        <w:t>נהל לבצע חקירות של מעסיקים ועובדים</w:t>
      </w:r>
      <w:r w:rsidR="006C4778">
        <w:rPr>
          <w:rFonts w:hint="cs"/>
          <w:rtl/>
        </w:rPr>
        <w:t>.</w:t>
      </w:r>
      <w:r w:rsidRPr="002B7639">
        <w:rPr>
          <w:rtl/>
        </w:rPr>
        <w:t xml:space="preserve"> חקירות אלה מתבצעות הן בשטח והן במשרדי</w:t>
      </w:r>
      <w:r w:rsidR="006C4778">
        <w:rPr>
          <w:rFonts w:hint="cs"/>
          <w:rtl/>
        </w:rPr>
        <w:t>ם</w:t>
      </w:r>
      <w:r w:rsidRPr="002B7639">
        <w:rPr>
          <w:rtl/>
        </w:rPr>
        <w:t xml:space="preserve">. </w:t>
      </w: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t xml:space="preserve">המינהל נדרש לעיתים לבצע איתור כתובות ומעסיקים בעייתיים וכן </w:t>
      </w:r>
      <w:r w:rsidR="006C4778">
        <w:rPr>
          <w:rFonts w:hint="cs"/>
          <w:rtl/>
        </w:rPr>
        <w:t>ישנו צורך</w:t>
      </w:r>
      <w:r w:rsidRPr="002B7639">
        <w:rPr>
          <w:rtl/>
        </w:rPr>
        <w:t xml:space="preserve"> מידי פעם לקבל שירות של מסירה משפטית.</w:t>
      </w: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t>בדומה לשנה קודמת, גם השנה אנחנו מתקשים לאתר ספקי השירות אשר עומדים בדרישות המינהל ו/או המעוניינים לעבוד בהתאם לדרישות המינהל.</w:t>
      </w: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t>בשנה שעברה נבחר ספק, לאחר שקיבלנו את אישור</w:t>
      </w:r>
      <w:r w:rsidR="006C4778">
        <w:rPr>
          <w:rFonts w:hint="cs"/>
          <w:rtl/>
        </w:rPr>
        <w:t xml:space="preserve"> החשבות</w:t>
      </w:r>
      <w:r w:rsidRPr="002B7639">
        <w:rPr>
          <w:rtl/>
        </w:rPr>
        <w:t xml:space="preserve"> להסתפק בשתי הצעות מחיר, </w:t>
      </w:r>
      <w:r w:rsidR="006C4778">
        <w:rPr>
          <w:rFonts w:hint="cs"/>
          <w:rtl/>
        </w:rPr>
        <w:t xml:space="preserve">וזאת </w:t>
      </w:r>
      <w:r w:rsidRPr="002B7639">
        <w:rPr>
          <w:rtl/>
        </w:rPr>
        <w:t>היות ולא הצלחנו לקבל יותר משתי הצעות, למרות שפנינו לספקים רבים.</w:t>
      </w:r>
    </w:p>
    <w:p w:rsidR="006C4778" w:rsidRDefault="006C4778" w:rsidP="006C4778">
      <w:pPr>
        <w:spacing w:before="120" w:after="120" w:line="360" w:lineRule="auto"/>
        <w:jc w:val="both"/>
        <w:rPr>
          <w:rtl/>
        </w:rPr>
      </w:pP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t xml:space="preserve">השנה אנחנו שוב מתקשים להשיג 3 הצעות מחיר, למרות שבדקנו 13 ספקים. </w:t>
      </w: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t xml:space="preserve">לא כולם </w:t>
      </w:r>
      <w:r w:rsidR="006C4778">
        <w:rPr>
          <w:rFonts w:hint="cs"/>
          <w:rtl/>
        </w:rPr>
        <w:t>מסוגלים</w:t>
      </w:r>
      <w:r w:rsidRPr="002B7639">
        <w:rPr>
          <w:rtl/>
        </w:rPr>
        <w:t xml:space="preserve"> לתת את השירות בפריסה הארצית בתנאים הנדרשים ויש כאלה שלא מוכנים לעבוד </w:t>
      </w:r>
      <w:r w:rsidR="006C4778">
        <w:rPr>
          <w:rFonts w:hint="cs"/>
          <w:rtl/>
        </w:rPr>
        <w:t>עם המינהל</w:t>
      </w:r>
      <w:r w:rsidRPr="002B7639">
        <w:rPr>
          <w:rtl/>
        </w:rPr>
        <w:t xml:space="preserve"> משיקולים שלהם.</w:t>
      </w:r>
    </w:p>
    <w:p w:rsidR="002B7639" w:rsidRDefault="002B7639" w:rsidP="006C4778">
      <w:pPr>
        <w:spacing w:before="120" w:after="120" w:line="360" w:lineRule="auto"/>
        <w:jc w:val="both"/>
        <w:rPr>
          <w:rtl/>
        </w:rPr>
      </w:pPr>
    </w:p>
    <w:p w:rsidR="00BC57F6" w:rsidRPr="002B7639" w:rsidRDefault="00BC57F6" w:rsidP="006C4778">
      <w:pPr>
        <w:spacing w:before="120" w:after="120" w:line="360" w:lineRule="auto"/>
        <w:jc w:val="both"/>
        <w:rPr>
          <w:rtl/>
        </w:rPr>
      </w:pPr>
    </w:p>
    <w:p w:rsidR="002B7639" w:rsidRPr="002B7639" w:rsidRDefault="002B7639" w:rsidP="006C4778">
      <w:pPr>
        <w:spacing w:before="120" w:after="120" w:line="360" w:lineRule="auto"/>
        <w:jc w:val="both"/>
        <w:rPr>
          <w:rtl/>
        </w:rPr>
      </w:pPr>
      <w:r w:rsidRPr="002B7639">
        <w:rPr>
          <w:rtl/>
        </w:rPr>
        <w:lastRenderedPageBreak/>
        <w:t xml:space="preserve">ובכן, לאחר </w:t>
      </w:r>
      <w:r w:rsidRPr="002B7639">
        <w:rPr>
          <w:u w:val="single"/>
          <w:rtl/>
        </w:rPr>
        <w:t>חודשים</w:t>
      </w:r>
      <w:r w:rsidRPr="002B7639">
        <w:rPr>
          <w:rtl/>
        </w:rPr>
        <w:t xml:space="preserve"> של חיפושים, יש בידנו 2 הצעות מחיר</w:t>
      </w:r>
      <w:r w:rsidR="006C4778">
        <w:rPr>
          <w:rFonts w:hint="cs"/>
          <w:rtl/>
        </w:rPr>
        <w:t xml:space="preserve"> מהספקים הבאים</w:t>
      </w:r>
      <w:r w:rsidRPr="002B7639">
        <w:rPr>
          <w:rtl/>
        </w:rPr>
        <w:t>:</w:t>
      </w:r>
    </w:p>
    <w:p w:rsidR="002B7639" w:rsidRPr="002B7639" w:rsidRDefault="002B7639" w:rsidP="00BF64FF">
      <w:pPr>
        <w:pStyle w:val="a7"/>
        <w:ind w:left="525" w:hanging="360"/>
        <w:jc w:val="both"/>
        <w:rPr>
          <w:rFonts w:ascii="Times New Roman" w:hAnsi="Times New Roman" w:cs="David"/>
          <w:sz w:val="28"/>
          <w:szCs w:val="28"/>
          <w:rtl/>
        </w:rPr>
      </w:pPr>
      <w:r w:rsidRPr="002B7639">
        <w:rPr>
          <w:rFonts w:ascii="Times New Roman" w:hAnsi="Times New Roman" w:cs="David"/>
          <w:sz w:val="28"/>
          <w:szCs w:val="28"/>
          <w:rtl/>
        </w:rPr>
        <w:t xml:space="preserve">1)      </w:t>
      </w:r>
      <w:r w:rsidRPr="002B7639">
        <w:rPr>
          <w:rFonts w:ascii="Arial" w:hAnsi="Arial" w:cs="David"/>
          <w:b/>
          <w:bCs/>
          <w:sz w:val="28"/>
          <w:szCs w:val="28"/>
          <w:rtl/>
        </w:rPr>
        <w:t>שירות משפטי אקספרס</w:t>
      </w:r>
      <w:r w:rsidRPr="002B7639">
        <w:rPr>
          <w:rFonts w:ascii="Arial" w:hAnsi="Arial" w:cs="David"/>
          <w:sz w:val="28"/>
          <w:szCs w:val="28"/>
          <w:rtl/>
        </w:rPr>
        <w:t xml:space="preserve"> –</w:t>
      </w:r>
      <w:r w:rsidR="00BF64FF">
        <w:rPr>
          <w:rFonts w:ascii="Arial" w:hAnsi="Arial" w:cs="David"/>
          <w:sz w:val="28"/>
          <w:szCs w:val="28"/>
          <w:rtl/>
        </w:rPr>
        <w:t>הצעה זולה יותר</w:t>
      </w:r>
      <w:r w:rsidR="00BF64FF" w:rsidRPr="00BF64FF">
        <w:rPr>
          <w:rFonts w:ascii="Arial" w:hAnsi="Arial" w:cs="David" w:hint="cs"/>
          <w:sz w:val="28"/>
          <w:szCs w:val="28"/>
          <w:rtl/>
        </w:rPr>
        <w:t xml:space="preserve"> </w:t>
      </w:r>
      <w:r w:rsidR="00BF64FF">
        <w:rPr>
          <w:rFonts w:ascii="Arial" w:hAnsi="Arial" w:cs="David" w:hint="cs"/>
          <w:sz w:val="28"/>
          <w:szCs w:val="28"/>
          <w:rtl/>
        </w:rPr>
        <w:t>(מחיר משוקלל 49,925 ₪ )</w:t>
      </w:r>
      <w:r w:rsidR="00BF64FF">
        <w:rPr>
          <w:rFonts w:ascii="Times New Roman" w:hAnsi="Times New Roman" w:cs="David" w:hint="cs"/>
          <w:sz w:val="28"/>
          <w:szCs w:val="28"/>
          <w:rtl/>
        </w:rPr>
        <w:t>.</w:t>
      </w:r>
    </w:p>
    <w:p w:rsidR="002B7639" w:rsidRPr="002B7639" w:rsidRDefault="002B7639" w:rsidP="006C4778">
      <w:pPr>
        <w:pStyle w:val="a7"/>
        <w:ind w:left="525"/>
        <w:jc w:val="both"/>
        <w:rPr>
          <w:rFonts w:ascii="Calibri" w:hAnsi="Calibri" w:cs="David"/>
          <w:sz w:val="28"/>
          <w:szCs w:val="28"/>
          <w:rtl/>
        </w:rPr>
      </w:pPr>
    </w:p>
    <w:p w:rsidR="002B7639" w:rsidRPr="002B7639" w:rsidRDefault="002B7639" w:rsidP="00BF64FF">
      <w:pPr>
        <w:pStyle w:val="a7"/>
        <w:ind w:left="525" w:hanging="360"/>
        <w:jc w:val="both"/>
        <w:rPr>
          <w:rFonts w:cs="David"/>
          <w:sz w:val="28"/>
          <w:szCs w:val="28"/>
          <w:rtl/>
        </w:rPr>
      </w:pPr>
      <w:r w:rsidRPr="002B7639">
        <w:rPr>
          <w:rFonts w:ascii="Times New Roman" w:hAnsi="Times New Roman" w:cs="David"/>
          <w:sz w:val="28"/>
          <w:szCs w:val="28"/>
          <w:rtl/>
        </w:rPr>
        <w:t xml:space="preserve">2)      </w:t>
      </w:r>
      <w:r w:rsidRPr="002B7639">
        <w:rPr>
          <w:rFonts w:cs="David"/>
          <w:b/>
          <w:bCs/>
          <w:sz w:val="28"/>
          <w:szCs w:val="28"/>
        </w:rPr>
        <w:t>Y&amp;P</w:t>
      </w:r>
      <w:r w:rsidRPr="002B7639">
        <w:rPr>
          <w:rFonts w:ascii="Arial" w:hAnsi="Arial" w:cs="David"/>
          <w:b/>
          <w:bCs/>
          <w:sz w:val="28"/>
          <w:szCs w:val="28"/>
          <w:rtl/>
        </w:rPr>
        <w:t xml:space="preserve"> – שירותים משרדיים</w:t>
      </w:r>
      <w:r w:rsidRPr="002B7639">
        <w:rPr>
          <w:rFonts w:ascii="Arial" w:hAnsi="Arial" w:cs="David"/>
          <w:sz w:val="28"/>
          <w:szCs w:val="28"/>
          <w:rtl/>
        </w:rPr>
        <w:t xml:space="preserve"> (הספק נמצא באילת, וטוען שיודע לתת שירות בפריסה ארצית) – הצעה יקרה יותר</w:t>
      </w:r>
      <w:r w:rsidR="00BF64FF">
        <w:rPr>
          <w:rFonts w:ascii="Arial" w:hAnsi="Arial" w:cs="David" w:hint="cs"/>
          <w:sz w:val="28"/>
          <w:szCs w:val="28"/>
          <w:rtl/>
        </w:rPr>
        <w:t xml:space="preserve"> (מחיר משוקלל 63,739 ₪ )</w:t>
      </w:r>
      <w:r w:rsidR="00BF64FF">
        <w:rPr>
          <w:rFonts w:ascii="Times New Roman" w:hAnsi="Times New Roman" w:cs="David" w:hint="cs"/>
          <w:sz w:val="28"/>
          <w:szCs w:val="28"/>
          <w:rtl/>
        </w:rPr>
        <w:t>.</w:t>
      </w:r>
    </w:p>
    <w:p w:rsidR="00BC57F6" w:rsidRDefault="00BC57F6" w:rsidP="00BC57F6">
      <w:pPr>
        <w:spacing w:before="120" w:after="120" w:line="360" w:lineRule="auto"/>
        <w:jc w:val="both"/>
        <w:rPr>
          <w:rtl/>
        </w:rPr>
      </w:pPr>
    </w:p>
    <w:p w:rsidR="002B7639" w:rsidRPr="00BC57F6" w:rsidRDefault="00BC57F6" w:rsidP="00BC57F6">
      <w:pPr>
        <w:spacing w:before="120" w:after="120" w:line="360" w:lineRule="auto"/>
        <w:jc w:val="both"/>
        <w:rPr>
          <w:rtl/>
        </w:rPr>
      </w:pPr>
      <w:r w:rsidRPr="00BC57F6">
        <w:rPr>
          <w:rFonts w:hint="cs"/>
          <w:rtl/>
        </w:rPr>
        <w:t>ההצעות של הספקים מצורפות למכתב זה.</w:t>
      </w:r>
    </w:p>
    <w:p w:rsidR="00BC57F6" w:rsidRPr="00BC57F6" w:rsidRDefault="00BC57F6" w:rsidP="00BC57F6">
      <w:pPr>
        <w:spacing w:before="120" w:after="120" w:line="360" w:lineRule="auto"/>
        <w:jc w:val="both"/>
        <w:rPr>
          <w:rtl/>
        </w:rPr>
      </w:pPr>
      <w:r w:rsidRPr="00BC57F6">
        <w:rPr>
          <w:rFonts w:hint="cs"/>
          <w:rtl/>
        </w:rPr>
        <w:t>כמו כן, מצורפת טבלת השוואה בין שתי ההצעות.</w:t>
      </w:r>
    </w:p>
    <w:p w:rsidR="00BC57F6" w:rsidRPr="002B7639" w:rsidRDefault="00BC57F6" w:rsidP="006C4778">
      <w:pPr>
        <w:jc w:val="both"/>
      </w:pPr>
    </w:p>
    <w:p w:rsidR="002B7639" w:rsidRPr="006C4778" w:rsidRDefault="002B7639" w:rsidP="006C4778">
      <w:pPr>
        <w:jc w:val="both"/>
        <w:rPr>
          <w:rFonts w:ascii="Arial" w:hAnsi="Arial"/>
          <w:b/>
          <w:bCs/>
        </w:rPr>
      </w:pPr>
      <w:r w:rsidRPr="006C4778">
        <w:rPr>
          <w:rFonts w:ascii="Arial" w:hAnsi="Arial"/>
          <w:b/>
          <w:bCs/>
          <w:rtl/>
        </w:rPr>
        <w:t>חשוב לציין שמדובר בשירות חיוני לעבודה תקינה ורציפה של המינהל.</w:t>
      </w:r>
    </w:p>
    <w:p w:rsidR="002B7639" w:rsidRPr="002B7639" w:rsidRDefault="002B7639" w:rsidP="006C4778">
      <w:pPr>
        <w:jc w:val="both"/>
        <w:rPr>
          <w:rFonts w:ascii="Arial" w:hAnsi="Arial"/>
        </w:rPr>
      </w:pPr>
    </w:p>
    <w:p w:rsidR="002B7639" w:rsidRPr="002B7639" w:rsidRDefault="002B7639" w:rsidP="00BF64FF">
      <w:pPr>
        <w:jc w:val="both"/>
        <w:rPr>
          <w:rFonts w:ascii="Arial" w:hAnsi="Arial"/>
        </w:rPr>
      </w:pPr>
      <w:r w:rsidRPr="002B7639">
        <w:rPr>
          <w:rFonts w:ascii="Arial" w:hAnsi="Arial"/>
          <w:rtl/>
        </w:rPr>
        <w:t xml:space="preserve">היקף ההתקשרות הנדרשת – </w:t>
      </w:r>
      <w:r w:rsidR="00BF64FF">
        <w:rPr>
          <w:rFonts w:ascii="Arial" w:hAnsi="Arial" w:hint="cs"/>
          <w:rtl/>
        </w:rPr>
        <w:t>49,925</w:t>
      </w:r>
      <w:r w:rsidRPr="002B7639">
        <w:rPr>
          <w:rFonts w:ascii="Arial" w:hAnsi="Arial"/>
          <w:rtl/>
        </w:rPr>
        <w:t xml:space="preserve"> ₪.</w:t>
      </w:r>
    </w:p>
    <w:p w:rsidR="002B7639" w:rsidRPr="002B7639" w:rsidRDefault="002B7639" w:rsidP="006C4778">
      <w:pPr>
        <w:jc w:val="both"/>
        <w:rPr>
          <w:rFonts w:ascii="Arial" w:hAnsi="Arial"/>
          <w:rtl/>
        </w:rPr>
      </w:pPr>
    </w:p>
    <w:p w:rsidR="002B7639" w:rsidRDefault="002B7639" w:rsidP="006C4778">
      <w:pPr>
        <w:jc w:val="both"/>
        <w:rPr>
          <w:rFonts w:ascii="Arial" w:hAnsi="Arial"/>
          <w:b/>
          <w:bCs/>
          <w:rtl/>
        </w:rPr>
      </w:pPr>
      <w:r w:rsidRPr="006C4778">
        <w:rPr>
          <w:rFonts w:ascii="Arial" w:hAnsi="Arial"/>
          <w:b/>
          <w:bCs/>
          <w:rtl/>
        </w:rPr>
        <w:t xml:space="preserve">לאור כל האמור לעיל, </w:t>
      </w:r>
      <w:r w:rsidR="006C4778" w:rsidRPr="006C4778">
        <w:rPr>
          <w:rFonts w:ascii="Arial" w:hAnsi="Arial" w:hint="cs"/>
          <w:b/>
          <w:bCs/>
          <w:rtl/>
        </w:rPr>
        <w:t>מתבקשת הוועדה לאשר</w:t>
      </w:r>
      <w:r w:rsidRPr="006C4778">
        <w:rPr>
          <w:rFonts w:ascii="Arial" w:hAnsi="Arial"/>
          <w:b/>
          <w:bCs/>
          <w:rtl/>
        </w:rPr>
        <w:t xml:space="preserve"> להסתפק בשתי הצעות מחיר ולבחור בהצעה הזולה של הספק </w:t>
      </w:r>
      <w:r w:rsidRPr="006C4778">
        <w:rPr>
          <w:rFonts w:ascii="Arial" w:hAnsi="Arial"/>
          <w:b/>
          <w:bCs/>
          <w:u w:val="single"/>
          <w:rtl/>
        </w:rPr>
        <w:t>שירות משפטי אקספרס</w:t>
      </w:r>
      <w:r w:rsidRPr="006C4778">
        <w:rPr>
          <w:rFonts w:ascii="Arial" w:hAnsi="Arial"/>
          <w:b/>
          <w:bCs/>
          <w:rtl/>
        </w:rPr>
        <w:t>.</w:t>
      </w:r>
    </w:p>
    <w:p w:rsidR="006C4778" w:rsidRPr="006C4778" w:rsidRDefault="006C4778" w:rsidP="006C4778">
      <w:pPr>
        <w:spacing w:before="120" w:after="120" w:line="360" w:lineRule="auto"/>
        <w:jc w:val="both"/>
        <w:rPr>
          <w:rtl/>
        </w:rPr>
      </w:pPr>
    </w:p>
    <w:p w:rsidR="006C4778" w:rsidRPr="006C4778" w:rsidRDefault="006C4778" w:rsidP="006C4778">
      <w:pPr>
        <w:spacing w:before="120" w:after="120" w:line="360" w:lineRule="auto"/>
        <w:jc w:val="both"/>
        <w:rPr>
          <w:rtl/>
        </w:rPr>
      </w:pPr>
    </w:p>
    <w:p w:rsidR="006C4778" w:rsidRPr="00BC57F6" w:rsidRDefault="006C4778" w:rsidP="00BC57F6">
      <w:pPr>
        <w:jc w:val="both"/>
        <w:rPr>
          <w:rFonts w:ascii="Arial" w:hAnsi="Arial"/>
          <w:rtl/>
        </w:rPr>
      </w:pPr>
    </w:p>
    <w:p w:rsidR="00BC57F6" w:rsidRDefault="00741D4D" w:rsidP="006C4778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ascii="Arial" w:hAnsi="Arial" w:hint="cs"/>
          <w:b/>
          <w:bCs/>
          <w:i/>
          <w:iCs/>
          <w:rtl/>
        </w:rPr>
        <w:t xml:space="preserve">                            </w:t>
      </w:r>
      <w:r w:rsidR="006A3C42" w:rsidRPr="00BC57F6">
        <w:rPr>
          <w:rFonts w:ascii="Arial" w:hAnsi="Arial" w:hint="cs"/>
          <w:b/>
          <w:bCs/>
          <w:i/>
          <w:iCs/>
          <w:rtl/>
        </w:rPr>
        <w:t xml:space="preserve">                                                  </w:t>
      </w:r>
      <w:r w:rsidR="00BC57F6" w:rsidRPr="00BC57F6">
        <w:rPr>
          <w:rFonts w:ascii="Arial" w:hAnsi="Arial" w:hint="cs"/>
          <w:b/>
          <w:bCs/>
          <w:i/>
          <w:iCs/>
          <w:rtl/>
        </w:rPr>
        <w:t>בברכה,</w:t>
      </w:r>
    </w:p>
    <w:p w:rsidR="00BC57F6" w:rsidRPr="00BC57F6" w:rsidRDefault="00BC57F6" w:rsidP="006C4778">
      <w:pPr>
        <w:jc w:val="both"/>
        <w:rPr>
          <w:rFonts w:ascii="Arial" w:hAnsi="Arial"/>
          <w:b/>
          <w:bCs/>
          <w:i/>
          <w:iCs/>
          <w:rtl/>
        </w:rPr>
      </w:pPr>
    </w:p>
    <w:p w:rsidR="00B17EFA" w:rsidRPr="00BC57F6" w:rsidRDefault="00741D4D" w:rsidP="006C4778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ascii="Arial" w:hAnsi="Arial" w:hint="cs"/>
          <w:b/>
          <w:bCs/>
          <w:i/>
          <w:iCs/>
          <w:rtl/>
        </w:rPr>
        <w:t xml:space="preserve">              </w:t>
      </w:r>
      <w:r w:rsidR="006A3C42" w:rsidRPr="00BC57F6">
        <w:rPr>
          <w:rFonts w:ascii="Arial" w:hAnsi="Arial" w:hint="cs"/>
          <w:b/>
          <w:bCs/>
          <w:i/>
          <w:iCs/>
          <w:rtl/>
        </w:rPr>
        <w:t xml:space="preserve">                                                  </w:t>
      </w:r>
      <w:r w:rsidRPr="00BC57F6">
        <w:rPr>
          <w:rFonts w:ascii="Arial" w:hAnsi="Arial" w:hint="cs"/>
          <w:b/>
          <w:bCs/>
          <w:i/>
          <w:iCs/>
          <w:rtl/>
        </w:rPr>
        <w:t xml:space="preserve">   </w:t>
      </w:r>
      <w:r w:rsidR="006A3C42" w:rsidRPr="00BC57F6">
        <w:rPr>
          <w:rFonts w:ascii="Arial" w:hAnsi="Arial" w:hint="cs"/>
          <w:b/>
          <w:bCs/>
          <w:i/>
          <w:iCs/>
          <w:rtl/>
        </w:rPr>
        <w:t xml:space="preserve">           </w:t>
      </w:r>
      <w:r w:rsidR="0048309A" w:rsidRPr="00BC57F6">
        <w:rPr>
          <w:rFonts w:ascii="Arial" w:hAnsi="Arial" w:hint="cs"/>
          <w:b/>
          <w:bCs/>
          <w:i/>
          <w:iCs/>
          <w:rtl/>
        </w:rPr>
        <w:t>אבשלום שלומוב</w:t>
      </w: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ascii="Arial" w:hAnsi="Arial" w:hint="cs"/>
          <w:b/>
          <w:bCs/>
          <w:i/>
          <w:iCs/>
          <w:rtl/>
        </w:rPr>
        <w:t xml:space="preserve">                                                                              כלכלן, </w:t>
      </w:r>
      <w:r>
        <w:rPr>
          <w:rFonts w:ascii="Arial" w:hAnsi="Arial" w:hint="cs"/>
          <w:b/>
          <w:bCs/>
          <w:i/>
          <w:iCs/>
          <w:rtl/>
        </w:rPr>
        <w:t>מינ</w:t>
      </w:r>
      <w:r w:rsidRPr="00BC57F6">
        <w:rPr>
          <w:rFonts w:ascii="Arial" w:hAnsi="Arial" w:hint="cs"/>
          <w:b/>
          <w:bCs/>
          <w:i/>
          <w:iCs/>
          <w:rtl/>
        </w:rPr>
        <w:t>הל הסדרה ואכיפה</w:t>
      </w: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ascii="Arial" w:hAnsi="Arial" w:hint="cs"/>
          <w:b/>
          <w:bCs/>
          <w:i/>
          <w:iCs/>
          <w:u w:val="single"/>
          <w:rtl/>
        </w:rPr>
        <w:t>לוטה</w:t>
      </w:r>
      <w:r>
        <w:rPr>
          <w:rFonts w:ascii="Arial" w:hAnsi="Arial" w:hint="cs"/>
          <w:b/>
          <w:bCs/>
          <w:i/>
          <w:iCs/>
          <w:rtl/>
        </w:rPr>
        <w:t>:</w:t>
      </w:r>
    </w:p>
    <w:p w:rsidR="00D56221" w:rsidRDefault="00D56221" w:rsidP="00BC57F6">
      <w:pPr>
        <w:jc w:val="both"/>
        <w:rPr>
          <w:rtl/>
        </w:rPr>
      </w:pPr>
      <w:r>
        <w:rPr>
          <w:rFonts w:hint="cs"/>
          <w:rtl/>
        </w:rPr>
        <w:t>הזמנה להציע הצעות מחיר</w:t>
      </w: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hint="cs"/>
          <w:rtl/>
        </w:rPr>
        <w:t>הצעת מחיר</w:t>
      </w:r>
      <w:r>
        <w:rPr>
          <w:rFonts w:hint="cs"/>
          <w:rtl/>
        </w:rPr>
        <w:t xml:space="preserve"> </w:t>
      </w:r>
      <w:r w:rsidRPr="00BC57F6">
        <w:rPr>
          <w:rFonts w:hint="cs"/>
          <w:rtl/>
        </w:rPr>
        <w:t>של הספק</w:t>
      </w:r>
      <w:r>
        <w:rPr>
          <w:rFonts w:ascii="Arial" w:hAnsi="Arial" w:hint="cs"/>
          <w:b/>
          <w:bCs/>
          <w:i/>
          <w:iCs/>
          <w:rtl/>
        </w:rPr>
        <w:t xml:space="preserve"> </w:t>
      </w:r>
      <w:r w:rsidRPr="002B7639">
        <w:rPr>
          <w:rFonts w:ascii="Arial" w:hAnsi="Arial"/>
          <w:b/>
          <w:bCs/>
          <w:rtl/>
        </w:rPr>
        <w:t>שירות משפטי אקספרס</w:t>
      </w: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  <w:r w:rsidRPr="00BC57F6">
        <w:rPr>
          <w:rFonts w:hint="cs"/>
          <w:rtl/>
        </w:rPr>
        <w:t>הצעת מחיר</w:t>
      </w:r>
      <w:r>
        <w:rPr>
          <w:rFonts w:hint="cs"/>
          <w:rtl/>
        </w:rPr>
        <w:t xml:space="preserve"> </w:t>
      </w:r>
      <w:r w:rsidRPr="00BC57F6">
        <w:rPr>
          <w:rFonts w:hint="cs"/>
          <w:rtl/>
        </w:rPr>
        <w:t>של הספק</w:t>
      </w:r>
      <w:r>
        <w:rPr>
          <w:rFonts w:ascii="Arial" w:hAnsi="Arial" w:hint="cs"/>
          <w:b/>
          <w:bCs/>
          <w:i/>
          <w:iCs/>
          <w:rtl/>
        </w:rPr>
        <w:t xml:space="preserve"> </w:t>
      </w:r>
      <w:r w:rsidRPr="002B7639">
        <w:rPr>
          <w:b/>
          <w:bCs/>
        </w:rPr>
        <w:t>Y&amp;P</w:t>
      </w:r>
      <w:r w:rsidRPr="002B7639">
        <w:rPr>
          <w:rFonts w:ascii="Arial" w:hAnsi="Arial"/>
          <w:b/>
          <w:bCs/>
          <w:rtl/>
        </w:rPr>
        <w:t xml:space="preserve"> – שירותים משרדיים</w:t>
      </w:r>
    </w:p>
    <w:p w:rsidR="00BC57F6" w:rsidRPr="00BC57F6" w:rsidRDefault="00BC57F6" w:rsidP="00BC57F6">
      <w:pPr>
        <w:jc w:val="both"/>
        <w:rPr>
          <w:rFonts w:ascii="Arial" w:hAnsi="Arial"/>
          <w:b/>
          <w:bCs/>
          <w:i/>
          <w:iCs/>
        </w:rPr>
      </w:pPr>
      <w:r w:rsidRPr="00BC57F6">
        <w:rPr>
          <w:rFonts w:hint="cs"/>
          <w:rtl/>
        </w:rPr>
        <w:t>טבלת השוואה בין שתי ההצעות</w:t>
      </w: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</w:p>
    <w:p w:rsidR="00BC57F6" w:rsidRDefault="00BC57F6" w:rsidP="00BC57F6">
      <w:pPr>
        <w:jc w:val="both"/>
        <w:rPr>
          <w:rFonts w:ascii="Arial" w:hAnsi="Arial"/>
          <w:b/>
          <w:bCs/>
          <w:i/>
          <w:iCs/>
          <w:rtl/>
        </w:rPr>
      </w:pPr>
      <w:r>
        <w:rPr>
          <w:rFonts w:ascii="Arial" w:hAnsi="Arial" w:hint="cs"/>
          <w:b/>
          <w:bCs/>
          <w:i/>
          <w:iCs/>
          <w:u w:val="single"/>
          <w:rtl/>
        </w:rPr>
        <w:t>העתק</w:t>
      </w:r>
      <w:r>
        <w:rPr>
          <w:rFonts w:ascii="Arial" w:hAnsi="Arial" w:hint="cs"/>
          <w:b/>
          <w:bCs/>
          <w:i/>
          <w:iCs/>
          <w:rtl/>
        </w:rPr>
        <w:t>:</w:t>
      </w:r>
    </w:p>
    <w:p w:rsidR="00BC57F6" w:rsidRDefault="00BC57F6" w:rsidP="00BC57F6">
      <w:pPr>
        <w:jc w:val="both"/>
        <w:rPr>
          <w:rtl/>
        </w:rPr>
      </w:pPr>
      <w:r>
        <w:rPr>
          <w:rFonts w:hint="cs"/>
          <w:rtl/>
        </w:rPr>
        <w:t>גלית חן</w:t>
      </w:r>
    </w:p>
    <w:p w:rsidR="00BC57F6" w:rsidRDefault="00BC57F6" w:rsidP="00BC57F6">
      <w:pPr>
        <w:jc w:val="both"/>
        <w:rPr>
          <w:rtl/>
        </w:rPr>
      </w:pPr>
      <w:r>
        <w:rPr>
          <w:rFonts w:hint="cs"/>
          <w:rtl/>
        </w:rPr>
        <w:t>איריס אבינועם</w:t>
      </w:r>
    </w:p>
    <w:p w:rsidR="00BC57F6" w:rsidRDefault="00BC57F6" w:rsidP="00BC57F6">
      <w:pPr>
        <w:jc w:val="both"/>
        <w:rPr>
          <w:rtl/>
        </w:rPr>
      </w:pPr>
      <w:r>
        <w:rPr>
          <w:rFonts w:hint="cs"/>
          <w:rtl/>
        </w:rPr>
        <w:t>ענבר נוי אליאסי</w:t>
      </w:r>
    </w:p>
    <w:sectPr w:rsidR="00BC57F6" w:rsidSect="006A3C42">
      <w:headerReference w:type="default" r:id="rId9"/>
      <w:footerReference w:type="default" r:id="rId10"/>
      <w:endnotePr>
        <w:numFmt w:val="lowerLetter"/>
      </w:endnotePr>
      <w:pgSz w:w="11906" w:h="16838"/>
      <w:pgMar w:top="1440" w:right="1558" w:bottom="1440" w:left="1418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2CF" w:rsidRDefault="00AB02CF">
      <w:r>
        <w:separator/>
      </w:r>
    </w:p>
  </w:endnote>
  <w:endnote w:type="continuationSeparator" w:id="0">
    <w:p w:rsidR="00AB02CF" w:rsidRDefault="00AB0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024" w:rsidRPr="00D35832" w:rsidRDefault="00653A73" w:rsidP="00F34370">
    <w:pPr>
      <w:pStyle w:val="a4"/>
      <w:pBdr>
        <w:bottom w:val="double" w:sz="4" w:space="1" w:color="0000FF"/>
      </w:pBdr>
      <w:tabs>
        <w:tab w:val="clear" w:pos="8306"/>
        <w:tab w:val="right" w:pos="8732"/>
      </w:tabs>
      <w:ind w:left="-341" w:right="-426"/>
      <w:rPr>
        <w:color w:val="0000FF"/>
        <w:sz w:val="24"/>
        <w:szCs w:val="24"/>
        <w:u w:val="single"/>
        <w:rtl/>
      </w:rPr>
    </w:pPr>
    <w:r>
      <w:rPr>
        <w:rFonts w:hint="cs"/>
        <w:color w:val="0000FF"/>
        <w:sz w:val="24"/>
        <w:szCs w:val="24"/>
        <w:u w:val="single"/>
        <w:rtl/>
      </w:rPr>
      <w:t xml:space="preserve">       </w:t>
    </w:r>
  </w:p>
  <w:p w:rsidR="008B6758" w:rsidRDefault="008B6758" w:rsidP="008B6758">
    <w:pPr>
      <w:pStyle w:val="a4"/>
      <w:ind w:left="-766" w:hanging="141"/>
      <w:jc w:val="center"/>
      <w:rPr>
        <w:rFonts w:asciiTheme="minorBidi" w:hAnsiTheme="minorBidi"/>
        <w:sz w:val="20"/>
        <w:szCs w:val="20"/>
        <w:rtl/>
      </w:rPr>
    </w:pPr>
  </w:p>
  <w:p w:rsidR="008B6758" w:rsidRPr="007538FA" w:rsidRDefault="008B6758" w:rsidP="006F38A1">
    <w:pPr>
      <w:pStyle w:val="a4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</w:t>
    </w:r>
    <w:r w:rsidR="00EB4A77">
      <w:rPr>
        <w:rFonts w:asciiTheme="minorBidi" w:hAnsiTheme="minorBidi" w:hint="cs"/>
        <w:sz w:val="20"/>
        <w:szCs w:val="20"/>
        <w:rtl/>
      </w:rPr>
      <w:t xml:space="preserve">, </w:t>
    </w:r>
    <w:r>
      <w:rPr>
        <w:rFonts w:asciiTheme="minorBidi" w:hAnsiTheme="minorBidi" w:hint="cs"/>
        <w:sz w:val="20"/>
        <w:szCs w:val="20"/>
        <w:rtl/>
      </w:rPr>
      <w:t>הרווחה</w:t>
    </w:r>
    <w:r w:rsidR="00EB4A77">
      <w:rPr>
        <w:rFonts w:asciiTheme="minorBidi" w:hAnsiTheme="minorBidi" w:hint="cs"/>
        <w:sz w:val="20"/>
        <w:szCs w:val="20"/>
        <w:rtl/>
      </w:rPr>
      <w:t xml:space="preserve"> והשירותים החברתיים</w:t>
    </w:r>
    <w:r w:rsidRPr="007538FA">
      <w:rPr>
        <w:rFonts w:asciiTheme="minorBidi" w:hAnsiTheme="minorBidi"/>
        <w:sz w:val="20"/>
        <w:szCs w:val="20"/>
        <w:rtl/>
      </w:rPr>
      <w:t xml:space="preserve">, </w:t>
    </w:r>
    <w:r w:rsidR="006F38A1">
      <w:rPr>
        <w:rFonts w:asciiTheme="minorBidi" w:hAnsiTheme="minorBidi" w:hint="cs"/>
        <w:sz w:val="20"/>
        <w:szCs w:val="20"/>
        <w:rtl/>
      </w:rPr>
      <w:t>מינהל הסדרה ואכיפה</w:t>
    </w:r>
  </w:p>
  <w:p w:rsidR="00B17EFA" w:rsidRPr="00B17EFA" w:rsidRDefault="00B17EFA" w:rsidP="00C8278F">
    <w:pPr>
      <w:jc w:val="center"/>
      <w:rPr>
        <w:sz w:val="20"/>
        <w:szCs w:val="20"/>
        <w:rtl/>
      </w:rPr>
    </w:pPr>
    <w:r>
      <w:rPr>
        <w:rFonts w:hint="cs"/>
        <w:sz w:val="20"/>
        <w:szCs w:val="20"/>
        <w:rtl/>
      </w:rPr>
      <w:t>מטה המינהל, דרך מנחם בגין 125,</w:t>
    </w:r>
    <w:r w:rsidRPr="00F55D20">
      <w:rPr>
        <w:sz w:val="20"/>
        <w:szCs w:val="20"/>
        <w:rtl/>
      </w:rPr>
      <w:t xml:space="preserve"> תל אביב </w:t>
    </w:r>
    <w:r w:rsidRPr="00AF2A83">
      <w:rPr>
        <w:sz w:val="20"/>
        <w:szCs w:val="20"/>
        <w:rtl/>
      </w:rPr>
      <w:t>6701201</w:t>
    </w:r>
    <w:r w:rsidRPr="00F55D20">
      <w:rPr>
        <w:sz w:val="20"/>
        <w:szCs w:val="20"/>
        <w:rtl/>
        <w:cs/>
      </w:rPr>
      <w:br/>
    </w:r>
    <w:r w:rsidRPr="00B17EFA">
      <w:rPr>
        <w:sz w:val="20"/>
        <w:szCs w:val="20"/>
        <w:rtl/>
      </w:rPr>
      <w:t xml:space="preserve">טל' 03-7347844 פקס 03-6828690, </w:t>
    </w:r>
    <w:hyperlink r:id="rId1" w:history="1">
      <w:r w:rsidRPr="00B17EFA">
        <w:rPr>
          <w:sz w:val="20"/>
          <w:szCs w:val="20"/>
        </w:rPr>
        <w:t>http://www.molsa.gov.il</w:t>
      </w:r>
    </w:hyperlink>
  </w:p>
  <w:p w:rsidR="00317172" w:rsidRPr="008B6758" w:rsidRDefault="00317172" w:rsidP="008B6758">
    <w:pPr>
      <w:pStyle w:val="a4"/>
      <w:tabs>
        <w:tab w:val="clear" w:pos="8306"/>
        <w:tab w:val="right" w:pos="8732"/>
      </w:tabs>
      <w:ind w:left="-341" w:right="-426"/>
      <w:jc w:val="center"/>
      <w:rPr>
        <w:color w:val="00008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2CF" w:rsidRDefault="00AB02CF">
      <w:r>
        <w:separator/>
      </w:r>
    </w:p>
  </w:footnote>
  <w:footnote w:type="continuationSeparator" w:id="0">
    <w:p w:rsidR="00AB02CF" w:rsidRDefault="00AB02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F24" w:rsidRDefault="00E53E33" w:rsidP="00287675">
    <w:pPr>
      <w:pStyle w:val="a3"/>
      <w:jc w:val="center"/>
      <w:rPr>
        <w:b/>
        <w:bCs/>
        <w:color w:val="000080"/>
        <w:rtl/>
      </w:rPr>
    </w:pPr>
    <w:r>
      <w:rPr>
        <w:rFonts w:hint="cs"/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59D48870" wp14:editId="49830907">
              <wp:simplePos x="0" y="0"/>
              <wp:positionH relativeFrom="column">
                <wp:posOffset>-119380</wp:posOffset>
              </wp:positionH>
              <wp:positionV relativeFrom="paragraph">
                <wp:posOffset>-95250</wp:posOffset>
              </wp:positionV>
              <wp:extent cx="1181100" cy="1152525"/>
              <wp:effectExtent l="0" t="0" r="0" b="9525"/>
              <wp:wrapNone/>
              <wp:docPr id="14" name="קבוצה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81100" cy="1152525"/>
                        <a:chOff x="3176" y="2880"/>
                        <a:chExt cx="1803" cy="1767"/>
                      </a:xfrm>
                    </wpg:grpSpPr>
                    <wpg:grpSp>
                      <wpg:cNvPr id="15" name="Group 13"/>
                      <wpg:cNvGrpSpPr>
                        <a:grpSpLocks noChangeAspect="1"/>
                      </wpg:cNvGrpSpPr>
                      <wpg:grpSpPr bwMode="auto">
                        <a:xfrm>
                          <a:off x="3414" y="2880"/>
                          <a:ext cx="1307" cy="1233"/>
                          <a:chOff x="1457" y="326"/>
                          <a:chExt cx="2846" cy="2686"/>
                        </a:xfrm>
                      </wpg:grpSpPr>
                      <wps:wsp>
                        <wps:cNvPr id="16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1407 w 249"/>
                              <a:gd name="T1" fmla="*/ 1006 h 332"/>
                              <a:gd name="T2" fmla="*/ 1419 w 249"/>
                              <a:gd name="T3" fmla="*/ 1127 h 332"/>
                              <a:gd name="T4" fmla="*/ 1419 w 249"/>
                              <a:gd name="T5" fmla="*/ 1242 h 332"/>
                              <a:gd name="T6" fmla="*/ 1419 w 249"/>
                              <a:gd name="T7" fmla="*/ 1369 h 332"/>
                              <a:gd name="T8" fmla="*/ 1430 w 249"/>
                              <a:gd name="T9" fmla="*/ 1489 h 332"/>
                              <a:gd name="T10" fmla="*/ 1430 w 249"/>
                              <a:gd name="T11" fmla="*/ 1593 h 332"/>
                              <a:gd name="T12" fmla="*/ 1419 w 249"/>
                              <a:gd name="T13" fmla="*/ 1696 h 332"/>
                              <a:gd name="T14" fmla="*/ 1419 w 249"/>
                              <a:gd name="T15" fmla="*/ 1806 h 332"/>
                              <a:gd name="T16" fmla="*/ 1419 w 249"/>
                              <a:gd name="T17" fmla="*/ 1909 h 332"/>
                              <a:gd name="T18" fmla="*/ 1407 w 249"/>
                              <a:gd name="T19" fmla="*/ 1731 h 332"/>
                              <a:gd name="T20" fmla="*/ 1384 w 249"/>
                              <a:gd name="T21" fmla="*/ 1558 h 332"/>
                              <a:gd name="T22" fmla="*/ 1361 w 249"/>
                              <a:gd name="T23" fmla="*/ 1392 h 332"/>
                              <a:gd name="T24" fmla="*/ 1315 w 249"/>
                              <a:gd name="T25" fmla="*/ 1231 h 332"/>
                              <a:gd name="T26" fmla="*/ 1263 w 249"/>
                              <a:gd name="T27" fmla="*/ 1075 h 332"/>
                              <a:gd name="T28" fmla="*/ 1195 w 249"/>
                              <a:gd name="T29" fmla="*/ 926 h 332"/>
                              <a:gd name="T30" fmla="*/ 1126 w 249"/>
                              <a:gd name="T31" fmla="*/ 788 h 332"/>
                              <a:gd name="T32" fmla="*/ 1045 w 249"/>
                              <a:gd name="T33" fmla="*/ 656 h 332"/>
                              <a:gd name="T34" fmla="*/ 948 w 249"/>
                              <a:gd name="T35" fmla="*/ 541 h 332"/>
                              <a:gd name="T36" fmla="*/ 844 w 249"/>
                              <a:gd name="T37" fmla="*/ 437 h 332"/>
                              <a:gd name="T38" fmla="*/ 729 w 249"/>
                              <a:gd name="T39" fmla="*/ 351 h 332"/>
                              <a:gd name="T40" fmla="*/ 597 w 249"/>
                              <a:gd name="T41" fmla="*/ 270 h 332"/>
                              <a:gd name="T42" fmla="*/ 471 w 249"/>
                              <a:gd name="T43" fmla="*/ 224 h 332"/>
                              <a:gd name="T44" fmla="*/ 316 w 249"/>
                              <a:gd name="T45" fmla="*/ 190 h 332"/>
                              <a:gd name="T46" fmla="*/ 167 w 249"/>
                              <a:gd name="T47" fmla="*/ 167 h 332"/>
                              <a:gd name="T48" fmla="*/ 0 w 249"/>
                              <a:gd name="T49" fmla="*/ 178 h 332"/>
                              <a:gd name="T50" fmla="*/ 69 w 249"/>
                              <a:gd name="T51" fmla="*/ 121 h 332"/>
                              <a:gd name="T52" fmla="*/ 155 w 249"/>
                              <a:gd name="T53" fmla="*/ 75 h 332"/>
                              <a:gd name="T54" fmla="*/ 247 w 249"/>
                              <a:gd name="T55" fmla="*/ 35 h 332"/>
                              <a:gd name="T56" fmla="*/ 350 w 249"/>
                              <a:gd name="T57" fmla="*/ 12 h 332"/>
                              <a:gd name="T58" fmla="*/ 471 w 249"/>
                              <a:gd name="T59" fmla="*/ 0 h 332"/>
                              <a:gd name="T60" fmla="*/ 574 w 249"/>
                              <a:gd name="T61" fmla="*/ 12 h 332"/>
                              <a:gd name="T62" fmla="*/ 695 w 249"/>
                              <a:gd name="T63" fmla="*/ 35 h 332"/>
                              <a:gd name="T64" fmla="*/ 810 w 249"/>
                              <a:gd name="T65" fmla="*/ 75 h 332"/>
                              <a:gd name="T66" fmla="*/ 925 w 249"/>
                              <a:gd name="T67" fmla="*/ 132 h 332"/>
                              <a:gd name="T68" fmla="*/ 1034 w 249"/>
                              <a:gd name="T69" fmla="*/ 201 h 332"/>
                              <a:gd name="T70" fmla="*/ 1126 w 249"/>
                              <a:gd name="T71" fmla="*/ 293 h 332"/>
                              <a:gd name="T72" fmla="*/ 1206 w 249"/>
                              <a:gd name="T73" fmla="*/ 397 h 332"/>
                              <a:gd name="T74" fmla="*/ 1292 w 249"/>
                              <a:gd name="T75" fmla="*/ 529 h 332"/>
                              <a:gd name="T76" fmla="*/ 1350 w 249"/>
                              <a:gd name="T77" fmla="*/ 667 h 332"/>
                              <a:gd name="T78" fmla="*/ 1384 w 249"/>
                              <a:gd name="T79" fmla="*/ 834 h 332"/>
                              <a:gd name="T80" fmla="*/ 1407 w 249"/>
                              <a:gd name="T81" fmla="*/ 1006 h 332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</a:gdLst>
                            <a:ahLst/>
                            <a:cxnLst>
                              <a:cxn ang="T82">
                                <a:pos x="T0" y="T1"/>
                              </a:cxn>
                              <a:cxn ang="T83">
                                <a:pos x="T2" y="T3"/>
                              </a:cxn>
                              <a:cxn ang="T84">
                                <a:pos x="T4" y="T5"/>
                              </a:cxn>
                              <a:cxn ang="T85">
                                <a:pos x="T6" y="T7"/>
                              </a:cxn>
                              <a:cxn ang="T86">
                                <a:pos x="T8" y="T9"/>
                              </a:cxn>
                              <a:cxn ang="T87">
                                <a:pos x="T10" y="T11"/>
                              </a:cxn>
                              <a:cxn ang="T88">
                                <a:pos x="T12" y="T13"/>
                              </a:cxn>
                              <a:cxn ang="T89">
                                <a:pos x="T14" y="T15"/>
                              </a:cxn>
                              <a:cxn ang="T90">
                                <a:pos x="T16" y="T17"/>
                              </a:cxn>
                              <a:cxn ang="T91">
                                <a:pos x="T18" y="T19"/>
                              </a:cxn>
                              <a:cxn ang="T92">
                                <a:pos x="T20" y="T21"/>
                              </a:cxn>
                              <a:cxn ang="T93">
                                <a:pos x="T22" y="T23"/>
                              </a:cxn>
                              <a:cxn ang="T94">
                                <a:pos x="T24" y="T25"/>
                              </a:cxn>
                              <a:cxn ang="T95">
                                <a:pos x="T26" y="T27"/>
                              </a:cxn>
                              <a:cxn ang="T96">
                                <a:pos x="T28" y="T29"/>
                              </a:cxn>
                              <a:cxn ang="T97">
                                <a:pos x="T30" y="T31"/>
                              </a:cxn>
                              <a:cxn ang="T98">
                                <a:pos x="T32" y="T33"/>
                              </a:cxn>
                              <a:cxn ang="T99">
                                <a:pos x="T34" y="T35"/>
                              </a:cxn>
                              <a:cxn ang="T100">
                                <a:pos x="T36" y="T37"/>
                              </a:cxn>
                              <a:cxn ang="T101">
                                <a:pos x="T38" y="T39"/>
                              </a:cxn>
                              <a:cxn ang="T102">
                                <a:pos x="T40" y="T41"/>
                              </a:cxn>
                              <a:cxn ang="T103">
                                <a:pos x="T42" y="T43"/>
                              </a:cxn>
                              <a:cxn ang="T104">
                                <a:pos x="T44" y="T45"/>
                              </a:cxn>
                              <a:cxn ang="T105">
                                <a:pos x="T46" y="T47"/>
                              </a:cxn>
                              <a:cxn ang="T106">
                                <a:pos x="T48" y="T49"/>
                              </a:cxn>
                              <a:cxn ang="T107">
                                <a:pos x="T50" y="T51"/>
                              </a:cxn>
                              <a:cxn ang="T108">
                                <a:pos x="T52" y="T53"/>
                              </a:cxn>
                              <a:cxn ang="T109">
                                <a:pos x="T54" y="T55"/>
                              </a:cxn>
                              <a:cxn ang="T110">
                                <a:pos x="T56" y="T57"/>
                              </a:cxn>
                              <a:cxn ang="T111">
                                <a:pos x="T58" y="T59"/>
                              </a:cxn>
                              <a:cxn ang="T112">
                                <a:pos x="T60" y="T61"/>
                              </a:cxn>
                              <a:cxn ang="T113">
                                <a:pos x="T62" y="T63"/>
                              </a:cxn>
                              <a:cxn ang="T114">
                                <a:pos x="T64" y="T65"/>
                              </a:cxn>
                              <a:cxn ang="T115">
                                <a:pos x="T66" y="T67"/>
                              </a:cxn>
                              <a:cxn ang="T116">
                                <a:pos x="T68" y="T69"/>
                              </a:cxn>
                              <a:cxn ang="T117">
                                <a:pos x="T70" y="T71"/>
                              </a:cxn>
                              <a:cxn ang="T118">
                                <a:pos x="T72" y="T73"/>
                              </a:cxn>
                              <a:cxn ang="T119">
                                <a:pos x="T74" y="T75"/>
                              </a:cxn>
                              <a:cxn ang="T120">
                                <a:pos x="T76" y="T77"/>
                              </a:cxn>
                              <a:cxn ang="T121">
                                <a:pos x="T78" y="T79"/>
                              </a:cxn>
                              <a:cxn ang="T122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11 w 249"/>
                              <a:gd name="T1" fmla="*/ 1006 h 332"/>
                              <a:gd name="T2" fmla="*/ 0 w 249"/>
                              <a:gd name="T3" fmla="*/ 1127 h 332"/>
                              <a:gd name="T4" fmla="*/ 0 w 249"/>
                              <a:gd name="T5" fmla="*/ 1242 h 332"/>
                              <a:gd name="T6" fmla="*/ 0 w 249"/>
                              <a:gd name="T7" fmla="*/ 1369 h 332"/>
                              <a:gd name="T8" fmla="*/ 0 w 249"/>
                              <a:gd name="T9" fmla="*/ 1489 h 332"/>
                              <a:gd name="T10" fmla="*/ 0 w 249"/>
                              <a:gd name="T11" fmla="*/ 1593 h 332"/>
                              <a:gd name="T12" fmla="*/ 0 w 249"/>
                              <a:gd name="T13" fmla="*/ 1696 h 332"/>
                              <a:gd name="T14" fmla="*/ 0 w 249"/>
                              <a:gd name="T15" fmla="*/ 1806 h 332"/>
                              <a:gd name="T16" fmla="*/ 0 w 249"/>
                              <a:gd name="T17" fmla="*/ 1909 h 332"/>
                              <a:gd name="T18" fmla="*/ 11 w 249"/>
                              <a:gd name="T19" fmla="*/ 1731 h 332"/>
                              <a:gd name="T20" fmla="*/ 34 w 249"/>
                              <a:gd name="T21" fmla="*/ 1558 h 332"/>
                              <a:gd name="T22" fmla="*/ 69 w 249"/>
                              <a:gd name="T23" fmla="*/ 1392 h 332"/>
                              <a:gd name="T24" fmla="*/ 103 w 249"/>
                              <a:gd name="T25" fmla="*/ 1231 h 332"/>
                              <a:gd name="T26" fmla="*/ 161 w 249"/>
                              <a:gd name="T27" fmla="*/ 1075 h 332"/>
                              <a:gd name="T28" fmla="*/ 224 w 249"/>
                              <a:gd name="T29" fmla="*/ 926 h 332"/>
                              <a:gd name="T30" fmla="*/ 292 w 249"/>
                              <a:gd name="T31" fmla="*/ 788 h 332"/>
                              <a:gd name="T32" fmla="*/ 373 w 249"/>
                              <a:gd name="T33" fmla="*/ 656 h 332"/>
                              <a:gd name="T34" fmla="*/ 465 w 249"/>
                              <a:gd name="T35" fmla="*/ 541 h 332"/>
                              <a:gd name="T36" fmla="*/ 573 w 249"/>
                              <a:gd name="T37" fmla="*/ 437 h 332"/>
                              <a:gd name="T38" fmla="*/ 688 w 249"/>
                              <a:gd name="T39" fmla="*/ 351 h 332"/>
                              <a:gd name="T40" fmla="*/ 820 w 249"/>
                              <a:gd name="T41" fmla="*/ 270 h 332"/>
                              <a:gd name="T42" fmla="*/ 958 w 249"/>
                              <a:gd name="T43" fmla="*/ 224 h 332"/>
                              <a:gd name="T44" fmla="*/ 1101 w 249"/>
                              <a:gd name="T45" fmla="*/ 190 h 332"/>
                              <a:gd name="T46" fmla="*/ 1250 w 249"/>
                              <a:gd name="T47" fmla="*/ 167 h 332"/>
                              <a:gd name="T48" fmla="*/ 1428 w 249"/>
                              <a:gd name="T49" fmla="*/ 178 h 332"/>
                              <a:gd name="T50" fmla="*/ 1342 w 249"/>
                              <a:gd name="T51" fmla="*/ 121 h 332"/>
                              <a:gd name="T52" fmla="*/ 1262 w 249"/>
                              <a:gd name="T53" fmla="*/ 75 h 332"/>
                              <a:gd name="T54" fmla="*/ 1170 w 249"/>
                              <a:gd name="T55" fmla="*/ 35 h 332"/>
                              <a:gd name="T56" fmla="*/ 1067 w 249"/>
                              <a:gd name="T57" fmla="*/ 12 h 332"/>
                              <a:gd name="T58" fmla="*/ 946 w 249"/>
                              <a:gd name="T59" fmla="*/ 0 h 332"/>
                              <a:gd name="T60" fmla="*/ 843 w 249"/>
                              <a:gd name="T61" fmla="*/ 12 h 332"/>
                              <a:gd name="T62" fmla="*/ 723 w 249"/>
                              <a:gd name="T63" fmla="*/ 35 h 332"/>
                              <a:gd name="T64" fmla="*/ 608 w 249"/>
                              <a:gd name="T65" fmla="*/ 75 h 332"/>
                              <a:gd name="T66" fmla="*/ 505 w 249"/>
                              <a:gd name="T67" fmla="*/ 132 h 332"/>
                              <a:gd name="T68" fmla="*/ 396 w 249"/>
                              <a:gd name="T69" fmla="*/ 201 h 332"/>
                              <a:gd name="T70" fmla="*/ 292 w 249"/>
                              <a:gd name="T71" fmla="*/ 293 h 332"/>
                              <a:gd name="T72" fmla="*/ 212 w 249"/>
                              <a:gd name="T73" fmla="*/ 397 h 332"/>
                              <a:gd name="T74" fmla="*/ 126 w 249"/>
                              <a:gd name="T75" fmla="*/ 529 h 332"/>
                              <a:gd name="T76" fmla="*/ 69 w 249"/>
                              <a:gd name="T77" fmla="*/ 667 h 332"/>
                              <a:gd name="T78" fmla="*/ 34 w 249"/>
                              <a:gd name="T79" fmla="*/ 834 h 332"/>
                              <a:gd name="T80" fmla="*/ 11 w 249"/>
                              <a:gd name="T81" fmla="*/ 1006 h 332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</a:gdLst>
                            <a:ahLst/>
                            <a:cxnLst>
                              <a:cxn ang="T82">
                                <a:pos x="T0" y="T1"/>
                              </a:cxn>
                              <a:cxn ang="T83">
                                <a:pos x="T2" y="T3"/>
                              </a:cxn>
                              <a:cxn ang="T84">
                                <a:pos x="T4" y="T5"/>
                              </a:cxn>
                              <a:cxn ang="T85">
                                <a:pos x="T6" y="T7"/>
                              </a:cxn>
                              <a:cxn ang="T86">
                                <a:pos x="T8" y="T9"/>
                              </a:cxn>
                              <a:cxn ang="T87">
                                <a:pos x="T10" y="T11"/>
                              </a:cxn>
                              <a:cxn ang="T88">
                                <a:pos x="T12" y="T13"/>
                              </a:cxn>
                              <a:cxn ang="T89">
                                <a:pos x="T14" y="T15"/>
                              </a:cxn>
                              <a:cxn ang="T90">
                                <a:pos x="T16" y="T17"/>
                              </a:cxn>
                              <a:cxn ang="T91">
                                <a:pos x="T18" y="T19"/>
                              </a:cxn>
                              <a:cxn ang="T92">
                                <a:pos x="T20" y="T21"/>
                              </a:cxn>
                              <a:cxn ang="T93">
                                <a:pos x="T22" y="T23"/>
                              </a:cxn>
                              <a:cxn ang="T94">
                                <a:pos x="T24" y="T25"/>
                              </a:cxn>
                              <a:cxn ang="T95">
                                <a:pos x="T26" y="T27"/>
                              </a:cxn>
                              <a:cxn ang="T96">
                                <a:pos x="T28" y="T29"/>
                              </a:cxn>
                              <a:cxn ang="T97">
                                <a:pos x="T30" y="T31"/>
                              </a:cxn>
                              <a:cxn ang="T98">
                                <a:pos x="T32" y="T33"/>
                              </a:cxn>
                              <a:cxn ang="T99">
                                <a:pos x="T34" y="T35"/>
                              </a:cxn>
                              <a:cxn ang="T100">
                                <a:pos x="T36" y="T37"/>
                              </a:cxn>
                              <a:cxn ang="T101">
                                <a:pos x="T38" y="T39"/>
                              </a:cxn>
                              <a:cxn ang="T102">
                                <a:pos x="T40" y="T41"/>
                              </a:cxn>
                              <a:cxn ang="T103">
                                <a:pos x="T42" y="T43"/>
                              </a:cxn>
                              <a:cxn ang="T104">
                                <a:pos x="T44" y="T45"/>
                              </a:cxn>
                              <a:cxn ang="T105">
                                <a:pos x="T46" y="T47"/>
                              </a:cxn>
                              <a:cxn ang="T106">
                                <a:pos x="T48" y="T49"/>
                              </a:cxn>
                              <a:cxn ang="T107">
                                <a:pos x="T50" y="T51"/>
                              </a:cxn>
                              <a:cxn ang="T108">
                                <a:pos x="T52" y="T53"/>
                              </a:cxn>
                              <a:cxn ang="T109">
                                <a:pos x="T54" y="T55"/>
                              </a:cxn>
                              <a:cxn ang="T110">
                                <a:pos x="T56" y="T57"/>
                              </a:cxn>
                              <a:cxn ang="T111">
                                <a:pos x="T58" y="T59"/>
                              </a:cxn>
                              <a:cxn ang="T112">
                                <a:pos x="T60" y="T61"/>
                              </a:cxn>
                              <a:cxn ang="T113">
                                <a:pos x="T62" y="T63"/>
                              </a:cxn>
                              <a:cxn ang="T114">
                                <a:pos x="T64" y="T65"/>
                              </a:cxn>
                              <a:cxn ang="T115">
                                <a:pos x="T66" y="T67"/>
                              </a:cxn>
                              <a:cxn ang="T116">
                                <a:pos x="T68" y="T69"/>
                              </a:cxn>
                              <a:cxn ang="T117">
                                <a:pos x="T70" y="T71"/>
                              </a:cxn>
                              <a:cxn ang="T118">
                                <a:pos x="T72" y="T73"/>
                              </a:cxn>
                              <a:cxn ang="T119">
                                <a:pos x="T74" y="T75"/>
                              </a:cxn>
                              <a:cxn ang="T120">
                                <a:pos x="T76" y="T77"/>
                              </a:cxn>
                              <a:cxn ang="T121">
                                <a:pos x="T78" y="T79"/>
                              </a:cxn>
                              <a:cxn ang="T122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475 w 106"/>
                              <a:gd name="T1" fmla="*/ 0 h 143"/>
                              <a:gd name="T2" fmla="*/ 0 w 106"/>
                              <a:gd name="T3" fmla="*/ 828 h 143"/>
                              <a:gd name="T4" fmla="*/ 254 w 106"/>
                              <a:gd name="T5" fmla="*/ 828 h 143"/>
                              <a:gd name="T6" fmla="*/ 599 w 106"/>
                              <a:gd name="T7" fmla="*/ 226 h 143"/>
                              <a:gd name="T8" fmla="*/ 475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473 w 106"/>
                              <a:gd name="T1" fmla="*/ 0 h 143"/>
                              <a:gd name="T2" fmla="*/ 0 w 106"/>
                              <a:gd name="T3" fmla="*/ 828 h 143"/>
                              <a:gd name="T4" fmla="*/ 253 w 106"/>
                              <a:gd name="T5" fmla="*/ 828 h 143"/>
                              <a:gd name="T6" fmla="*/ 597 w 106"/>
                              <a:gd name="T7" fmla="*/ 226 h 143"/>
                              <a:gd name="T8" fmla="*/ 473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475 w 106"/>
                              <a:gd name="T1" fmla="*/ 0 h 143"/>
                              <a:gd name="T2" fmla="*/ 0 w 106"/>
                              <a:gd name="T3" fmla="*/ 829 h 143"/>
                              <a:gd name="T4" fmla="*/ 254 w 106"/>
                              <a:gd name="T5" fmla="*/ 829 h 143"/>
                              <a:gd name="T6" fmla="*/ 599 w 106"/>
                              <a:gd name="T7" fmla="*/ 226 h 143"/>
                              <a:gd name="T8" fmla="*/ 475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473 w 106"/>
                              <a:gd name="T1" fmla="*/ 0 h 143"/>
                              <a:gd name="T2" fmla="*/ 0 w 106"/>
                              <a:gd name="T3" fmla="*/ 829 h 143"/>
                              <a:gd name="T4" fmla="*/ 253 w 106"/>
                              <a:gd name="T5" fmla="*/ 829 h 143"/>
                              <a:gd name="T6" fmla="*/ 597 w 106"/>
                              <a:gd name="T7" fmla="*/ 226 h 143"/>
                              <a:gd name="T8" fmla="*/ 473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0"/>
                        <wps:cNvSpPr>
                          <a:spLocks noChangeAspect="1"/>
                        </wps:cNvSpPr>
                        <wps:spPr bwMode="auto">
                          <a:xfrm rot="-7190764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474 w 106"/>
                              <a:gd name="T1" fmla="*/ 0 h 143"/>
                              <a:gd name="T2" fmla="*/ 0 w 106"/>
                              <a:gd name="T3" fmla="*/ 829 h 143"/>
                              <a:gd name="T4" fmla="*/ 254 w 106"/>
                              <a:gd name="T5" fmla="*/ 829 h 143"/>
                              <a:gd name="T6" fmla="*/ 598 w 106"/>
                              <a:gd name="T7" fmla="*/ 226 h 143"/>
                              <a:gd name="T8" fmla="*/ 474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473 w 106"/>
                              <a:gd name="T1" fmla="*/ 0 h 143"/>
                              <a:gd name="T2" fmla="*/ 0 w 106"/>
                              <a:gd name="T3" fmla="*/ 828 h 143"/>
                              <a:gd name="T4" fmla="*/ 253 w 106"/>
                              <a:gd name="T5" fmla="*/ 828 h 143"/>
                              <a:gd name="T6" fmla="*/ 597 w 106"/>
                              <a:gd name="T7" fmla="*/ 226 h 143"/>
                              <a:gd name="T8" fmla="*/ 473 w 106"/>
                              <a:gd name="T9" fmla="*/ 0 h 14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24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3176" y="4111"/>
                          <a:ext cx="1803" cy="5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432F5" w:rsidRPr="00F432F5" w:rsidRDefault="00F432F5" w:rsidP="004166FA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F432F5"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59D48870" id="קבוצה 14" o:spid="_x0000_s1026" style="position:absolute;left:0;text-align:left;margin-left:-9.4pt;margin-top:-7.5pt;width:93pt;height:90.75pt;z-index:-251656192" coordorigin="3176,2880" coordsize="1803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">
              <v:group id="Group 13" o:spid="_x0000_s1027" style="position:absolute;left:3414;top:2880;width:1307;height:1233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sdPMIA&#10;AADbAAAADwAAAGRycy9kb3ducmV2LnhtbERPzWoCMRC+F3yHMIVeimb1sMpqlFoQe6jg3wMMm3E3&#10;upksSequb98Ihd7m4/udxaq3jbiTD8axgvEoA0FcOm24UnA+bYYzECEia2wck4IHBVgtBy8LLLTr&#10;+ED3Y6xECuFQoII6xraQMpQ1WQwj1xIn7uK8xZigr6T22KVw28hJluXSouHUUGNLnzWVt+OPVTD1&#10;D9pvJqYbXy/5+3r3vTWzsFXq7bX/mIOI1Md/8Z/7S6f5OTx/SQfI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2x08wgAAANsAAAAPAAAAAAAAAAAAAAAAAJgCAABkcnMvZG93&#10;bnJldi54bWxQSwUGAAAAAAQABAD1AAAAhwMAAAAA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8080,5785;8149,6480;8149,7142;8149,7872;8212,8562;8212,9160;8149,9752;8149,10385;8149,10977;8080,9953;7948,8959;7816,8004;7552,7078;7253,6181;6863,5325;6467,4531;6001,3772;5444,3111;4847,2513;4187,2018;3429,1553;2705,1288;1815,1093;959,960;0,1024;396,696;890,431;1419,201;2010,69;2705,0;3296,69;3991,201;4652,431;5312,759;5938,1156;6467,1685;6926,2283;7420,3042;7753,3835;7948,4796;8080,5785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e4p8EA&#10;AADbAAAADwAAAGRycy9kb3ducmV2LnhtbERPzWoCMRC+F3yHMIKXolk9qKxGUUH00EJrfYBhM+5G&#10;N5Mlie769qZQ6G0+vt9Zrjtbiwf5YBwrGI8yEMSF04ZLBeef/XAOIkRkjbVjUvCkAOtV722JuXYt&#10;f9PjFEuRQjjkqKCKscmlDEVFFsPINcSJuzhvMSboS6k9tinc1nKSZVNp0XBqqLChXUXF7XS3Cmb+&#10;SV/7iWnH18v0ffv5cTDzcFBq0O82CxCRuvgv/nMfdZo/g99f0gFy9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XuKf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63,5785;0,6480;0,7142;0,7872;0,8562;0,9160;0,9752;0,10385;0,10977;63,9953;195,8959;396,8004;591,7078;923,6181;1285,5325;1675,4531;2139,3772;2667,3111;3286,2513;3946,2018;4703,1553;5494,1288;6314,1093;7169,960;8189,1024;7696,696;7237,431;6710,201;6119,69;5425,0;4835,69;4146,201;3487,431;2896,759;2271,1156;1675,1685;1216,2283;723,3042;396,3835;195,4796;63,5785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O22sQA&#10;AADbAAAADwAAAGRycy9kb3ducmV2LnhtbESPzWrDQAyE74W+w6JCLyVZ9wcT3GxCG0jwsbbzAMKr&#10;2iZerdndxm6fvjoUepOY0cyn7X5xo7pSiINnA4/rDBRx6+3AnYFzc1xtQMWEbHH0TAa+KcJ+d3uz&#10;xcL6mSu61qlTEsKxQAN9SlOhdWx7chjXfiIW7dMHh0nW0GkbcJZwN+qnLMu1w4GloceJDj21l/rL&#10;GbiUzXNTzi8PoatP1Xt1yj9+8tyY+7vl7RVUoiX9m/+uSyv4Aiu/yAB6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TttrEAAAA2wAAAA8AAAAAAAAAAAAAAAAAmAIAAGRycy9k&#10;b3ducmV2LnhtbFBLBQYAAAAABAAEAPUAAACJAwAAAAA=&#10;" path="m84,l,143r45,l106,39,84,xe" fillcolor="#2b0e72" stroked="f">
                  <v:path arrowok="t" o:connecttype="custom" o:connectlocs="2684,0;0,4794;1435,4794;3385,1309;2684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iu1cMA&#10;AADbAAAADwAAAGRycy9kb3ducmV2LnhtbERPTWvCQBC9F/wPywje6iYBW5u6SggIXgpt9OJtzI5J&#10;MDsbshsT++u7hUJv83ifs9lNphV36l1jWUG8jEAQl1Y3XCk4HffPaxDOI2tsLZOCBznYbWdPG0y1&#10;HfmL7oWvRAhhl6KC2vsuldKVNRl0S9sRB+5qe4M+wL6SuscxhJtWJlH0Ig02HBpq7CivqbwVg1GQ&#10;f6xuQ5xcPrPLVWM+nNvX7Huv1GI+Ze8gPE3+X/znPugw/w1+fwk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wiu1cMAAADbAAAADwAAAAAAAAAAAAAAAACYAgAAZHJzL2Rv&#10;d25yZXYueG1sUEsFBgAAAAAEAAQA9QAAAIgDAAAAAA==&#10;" path="m84,l,143r45,l106,39,84,xe" fillcolor="#2b0e72" stroked="f">
                  <v:path arrowok="t" o:connecttype="custom" o:connectlocs="2664,0;0,4794;1425,4794;3362,1309;2664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oNJMQA&#10;AADbAAAADwAAAGRycy9kb3ducmV2LnhtbESPwW7CMAyG75P2DpEn7TZSOmmbCgGxiUoIToNxN41p&#10;KxqnagKEPT0+TNrR+v1/9jedJ9epCw2h9WxgPMpAEVfetlwb+NmVLx+gQkS22HkmAzcKMJ89Pkyx&#10;sP7K33TZxloJhEOBBpoY+0LrUDXkMIx8TyzZ0Q8Oo4xDre2AV4G7TudZ9qYdtiwXGuzpq6HqtD07&#10;oaTf7DW/pWW5Wef1frU+fC7Kd2Oen9JiAipSiv/Lf+2VNZDL9+IiHq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KDSTEAAAA2wAAAA8AAAAAAAAAAAAAAAAAmAIAAGRycy9k&#10;b3ducmV2LnhtbFBLBQYAAAAABAAEAPUAAACJAwAAAAA=&#10;" path="m84,l,143r45,l106,39,84,xe" fillcolor="#2b0e72" stroked="f">
                  <v:path arrowok="t" o:connecttype="custom" o:connectlocs="2684,0;0,4806;1435,4806;3385,1310;2684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fmHcMA&#10;AADbAAAADwAAAGRycy9kb3ducmV2LnhtbESP3YrCMBSE74V9h3AW9k5Ti4hUo6io7FUXfx7g0Bzb&#10;YnNSmtS2Pr1ZWNjLYWa+YVab3lTiSY0rLSuYTiIQxJnVJecKbtfjeAHCeWSNlWVSMJCDzfpjtMJE&#10;247P9Lz4XAQIuwQVFN7XiZQuK8igm9iaOHh32xj0QTa51A12AW4qGUfRXBosOSwUWNO+oOxxaY2C&#10;fapfu0P883oMs8Pp1A1p2t5bpb4+++0ShKfe/4f/2t9aQTyF3y/hB8j1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fmHcMAAADbAAAADwAAAAAAAAAAAAAAAACYAgAAZHJzL2Rv&#10;d25yZXYueG1sUEsFBgAAAAAEAAQA9QAAAIgDAAAAAA==&#10;" path="m84,l,143r45,l106,39,84,xe" fillcolor="#2b0e72" stroked="f">
                  <v:path arrowok="t" o:connecttype="custom" o:connectlocs="2664,0;0,4806;1425,4806;3362,1310;2664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deZr8A&#10;AADbAAAADwAAAGRycy9kb3ducmV2LnhtbESPzQrCMBCE74LvEFbwpqk9iFSjiCDoUe3F29KsbbXZ&#10;1Cba6tMbQfA4zM/HLFadqcSTGldaVjAZRyCIM6tLzhWkp+1oBsJ5ZI2VZVLwIgerZb+3wETblg/0&#10;PPpchBF2CSoovK8TKV1WkEE3tjVx8C62MeiDbHKpG2zDuKlkHEVTabDkQCiwpk1B2e34MIG7P1+m&#10;j/T9ut7b7tBuNzf/3qdKDQfdeg7CU+f/4V97pxXEMXy/hB8gl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x15mvwAAANsAAAAPAAAAAAAAAAAAAAAAAJgCAABkcnMvZG93bnJl&#10;di54bWxQSwUGAAAAAAQABAD1AAAAhAMAAAAA&#10;" path="m84,l,143r45,l106,39,84,xe" fillcolor="#2b0e72" stroked="f">
                  <v:path arrowok="t" o:connecttype="custom" o:connectlocs="2674,0;0,4806;1433,4806;3374,1310;26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7JmMQA&#10;AADbAAAADwAAAGRycy9kb3ducmV2LnhtbESPQWvCQBSE7wX/w/KE3urGCFJS1xAKou0tagu9PbLP&#10;JDT7NmQ3ZuuvdwuFHoeZ+YbZ5MF04kqDay0rWC4SEMSV1S3XCs6n3dMzCOeRNXaWScEPOci3s4cN&#10;ZtpOXNL16GsRIewyVNB432dSuqohg25he+LoXexg0Ec51FIPOEW46WSaJGtpsOW40GBPrw1V38fR&#10;KCjLfWHeR+dPK/MR9OXzbX2bvpR6nIfiBYSn4P/Df+2DVpCu4PdL/AFye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+yZjEAAAA2wAAAA8AAAAAAAAAAAAAAAAAmAIAAGRycy9k&#10;b3ducmV2LnhtbFBLBQYAAAAABAAEAPUAAACJAwAAAAA=&#10;" path="m84,l,143r45,l106,39,84,xe" fillcolor="#2b0e72" stroked="f">
                  <v:path arrowok="t" o:connecttype="custom" o:connectlocs="2664,0;0,4794;1425,4794;3362,1309;2664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left:3176;top:4111;width:1803;height:5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fazcMA&#10;AADbAAAADwAAAGRycy9kb3ducmV2LnhtbESPQWvCQBSE74X+h+UJXopuFCk2ukorCApeTMXzI/vM&#10;RrNv0+wa4793hYLHYWa+YebLzlaipcaXjhWMhgkI4tzpkgsFh9/1YArCB2SNlWNScCcPy8X72xxT&#10;7W68pzYLhYgQ9ikqMCHUqZQ+N2TRD11NHL2TayyGKJtC6gZvEW4rOU6ST2mx5LhgsKaVofySXa2C&#10;49ZUGbXTv3r3dfDHj/MPl/tOqX6v+56BCNSFV/i/vdEKxhN4fo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GfazcMAAADbAAAADwAAAAAAAAAAAAAAAACYAgAAZHJzL2Rv&#10;d25yZXYueG1sUEsFBgAAAAAEAAQA9QAAAIgDAAAAAA==&#10;" filled="f" stroked="f">
                <o:lock v:ext="edit" aspectratio="t"/>
                <v:textbox inset="2.46381mm,1.2319mm,2.46381mm,1.2319mm">
                  <w:txbxContent>
                    <w:p w:rsidR="00F432F5" w:rsidRPr="00F432F5" w:rsidRDefault="00F432F5" w:rsidP="004166FA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F432F5"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rFonts w:hint="cs"/>
        <w:b/>
        <w:bCs/>
        <w:noProof/>
        <w:color w:val="000080"/>
        <w:rtl/>
        <w:lang w:eastAsia="en-US"/>
      </w:rPr>
      <w:drawing>
        <wp:anchor distT="0" distB="0" distL="114300" distR="114300" simplePos="0" relativeHeight="251661312" behindDoc="0" locked="0" layoutInCell="1" allowOverlap="1" wp14:anchorId="3906406A" wp14:editId="3FE1F082">
          <wp:simplePos x="0" y="0"/>
          <wp:positionH relativeFrom="column">
            <wp:posOffset>5166360</wp:posOffset>
          </wp:positionH>
          <wp:positionV relativeFrom="paragraph">
            <wp:posOffset>-19050</wp:posOffset>
          </wp:positionV>
          <wp:extent cx="790136" cy="885825"/>
          <wp:effectExtent l="0" t="0" r="0" b="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0136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6F24">
      <w:rPr>
        <w:b/>
        <w:bCs/>
        <w:color w:val="000080"/>
        <w:rtl/>
      </w:rPr>
      <w:tab/>
    </w:r>
    <w:r w:rsidR="00536F24">
      <w:rPr>
        <w:b/>
        <w:bCs/>
        <w:color w:val="000080"/>
        <w:rtl/>
      </w:rPr>
      <w:tab/>
    </w:r>
    <w:r w:rsidR="00536F24">
      <w:rPr>
        <w:b/>
        <w:bCs/>
        <w:color w:val="000080"/>
        <w:rtl/>
      </w:rPr>
      <w:tab/>
    </w:r>
  </w:p>
  <w:p w:rsidR="00A51D95" w:rsidRDefault="00A51D95" w:rsidP="00DE567C">
    <w:pPr>
      <w:pStyle w:val="a3"/>
      <w:jc w:val="right"/>
      <w:rPr>
        <w:b/>
        <w:bCs/>
        <w:color w:val="000080"/>
        <w:rtl/>
      </w:rPr>
    </w:pPr>
  </w:p>
  <w:p w:rsidR="00F432F5" w:rsidRPr="00E53E33" w:rsidRDefault="00F432F5" w:rsidP="00F432F5">
    <w:pPr>
      <w:tabs>
        <w:tab w:val="center" w:pos="4486"/>
        <w:tab w:val="right" w:pos="8972"/>
      </w:tabs>
      <w:jc w:val="center"/>
      <w:rPr>
        <w:rFonts w:ascii="Arial" w:hAnsi="Arial"/>
        <w:b/>
        <w:bCs/>
        <w:color w:val="333399"/>
        <w:rtl/>
      </w:rPr>
    </w:pPr>
    <w:r w:rsidRPr="00E53E33">
      <w:rPr>
        <w:rFonts w:ascii="Arial" w:hAnsi="Arial"/>
        <w:b/>
        <w:bCs/>
        <w:color w:val="333399"/>
        <w:rtl/>
      </w:rPr>
      <w:t>מדינת ישראל</w:t>
    </w:r>
  </w:p>
  <w:p w:rsidR="00F432F5" w:rsidRPr="00E53E33" w:rsidRDefault="00F432F5" w:rsidP="00F432F5">
    <w:pPr>
      <w:tabs>
        <w:tab w:val="center" w:pos="4486"/>
        <w:tab w:val="right" w:pos="8972"/>
      </w:tabs>
      <w:jc w:val="center"/>
      <w:rPr>
        <w:rFonts w:ascii="Arial" w:hAnsi="Arial"/>
        <w:b/>
        <w:bCs/>
        <w:color w:val="333399"/>
        <w:rtl/>
      </w:rPr>
    </w:pPr>
    <w:r w:rsidRPr="00E53E33">
      <w:rPr>
        <w:rFonts w:ascii="Arial" w:hAnsi="Arial"/>
        <w:b/>
        <w:bCs/>
        <w:color w:val="333399"/>
        <w:rtl/>
      </w:rPr>
      <w:t xml:space="preserve">משרד </w:t>
    </w:r>
    <w:r w:rsidRPr="00E53E33">
      <w:rPr>
        <w:rFonts w:ascii="Arial" w:hAnsi="Arial" w:hint="cs"/>
        <w:b/>
        <w:bCs/>
        <w:color w:val="333399"/>
        <w:rtl/>
      </w:rPr>
      <w:t xml:space="preserve">העבודה, </w:t>
    </w:r>
    <w:r w:rsidRPr="00E53E33">
      <w:rPr>
        <w:rFonts w:ascii="Arial" w:hAnsi="Arial"/>
        <w:b/>
        <w:bCs/>
        <w:color w:val="333399"/>
        <w:rtl/>
      </w:rPr>
      <w:t>הרווחה</w:t>
    </w:r>
    <w:r w:rsidRPr="00E53E33">
      <w:rPr>
        <w:rFonts w:ascii="Arial" w:hAnsi="Arial" w:hint="cs"/>
        <w:b/>
        <w:bCs/>
        <w:color w:val="333399"/>
        <w:rtl/>
      </w:rPr>
      <w:t xml:space="preserve"> והשירותים החברתיים</w:t>
    </w:r>
  </w:p>
  <w:p w:rsidR="00F432F5" w:rsidRPr="00E53E33" w:rsidRDefault="00F432F5" w:rsidP="00F432F5">
    <w:pPr>
      <w:ind w:right="-142"/>
      <w:jc w:val="center"/>
      <w:rPr>
        <w:rFonts w:ascii="Arial" w:hAnsi="Arial"/>
        <w:b/>
        <w:bCs/>
        <w:color w:val="000080"/>
      </w:rPr>
    </w:pPr>
    <w:r w:rsidRPr="00E53E33">
      <w:rPr>
        <w:rFonts w:ascii="Arial" w:hAnsi="Arial" w:hint="cs"/>
        <w:b/>
        <w:bCs/>
        <w:color w:val="333399"/>
        <w:rtl/>
      </w:rPr>
      <w:t>מינהל הסדרה ואכיפה</w:t>
    </w:r>
  </w:p>
  <w:p w:rsidR="00C1038F" w:rsidRDefault="00C1038F" w:rsidP="00E53E33">
    <w:pPr>
      <w:pStyle w:val="a3"/>
      <w:rPr>
        <w:b/>
        <w:bCs/>
        <w:color w:val="000080"/>
        <w:sz w:val="24"/>
        <w:szCs w:val="24"/>
        <w:rtl/>
      </w:rPr>
    </w:pPr>
  </w:p>
  <w:p w:rsidR="00E53E33" w:rsidRDefault="00E53E33" w:rsidP="00E53E33">
    <w:pPr>
      <w:pStyle w:val="a3"/>
      <w:rPr>
        <w:b/>
        <w:bCs/>
        <w:color w:val="00008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EE2FD8"/>
    <w:multiLevelType w:val="hybridMultilevel"/>
    <w:tmpl w:val="3F2AB8DE"/>
    <w:lvl w:ilvl="0" w:tplc="AC12A8B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0A4ABC"/>
    <w:multiLevelType w:val="hybridMultilevel"/>
    <w:tmpl w:val="47144F94"/>
    <w:lvl w:ilvl="0" w:tplc="6FBE2842">
      <w:start w:val="1"/>
      <w:numFmt w:val="hebrew1"/>
      <w:lvlText w:val="%1."/>
      <w:lvlJc w:val="left"/>
      <w:pPr>
        <w:ind w:left="360" w:hanging="360"/>
      </w:pPr>
      <w:rPr>
        <w:rFonts w:ascii="Segoe UI Symbol" w:hAnsi="Segoe UI Symbol"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413" w:hanging="360"/>
      </w:pPr>
    </w:lvl>
    <w:lvl w:ilvl="2" w:tplc="0409001B">
      <w:start w:val="1"/>
      <w:numFmt w:val="lowerRoman"/>
      <w:lvlText w:val="%3."/>
      <w:lvlJc w:val="right"/>
      <w:pPr>
        <w:ind w:left="1133" w:hanging="180"/>
      </w:pPr>
    </w:lvl>
    <w:lvl w:ilvl="3" w:tplc="0409000F">
      <w:start w:val="1"/>
      <w:numFmt w:val="decimal"/>
      <w:lvlText w:val="%4."/>
      <w:lvlJc w:val="left"/>
      <w:pPr>
        <w:ind w:left="1853" w:hanging="360"/>
      </w:pPr>
    </w:lvl>
    <w:lvl w:ilvl="4" w:tplc="04090019">
      <w:start w:val="1"/>
      <w:numFmt w:val="lowerLetter"/>
      <w:lvlText w:val="%5."/>
      <w:lvlJc w:val="left"/>
      <w:pPr>
        <w:ind w:left="2573" w:hanging="360"/>
      </w:pPr>
    </w:lvl>
    <w:lvl w:ilvl="5" w:tplc="0409001B">
      <w:start w:val="1"/>
      <w:numFmt w:val="lowerRoman"/>
      <w:lvlText w:val="%6."/>
      <w:lvlJc w:val="right"/>
      <w:pPr>
        <w:ind w:left="3293" w:hanging="180"/>
      </w:pPr>
    </w:lvl>
    <w:lvl w:ilvl="6" w:tplc="0409000F">
      <w:start w:val="1"/>
      <w:numFmt w:val="decimal"/>
      <w:lvlText w:val="%7."/>
      <w:lvlJc w:val="left"/>
      <w:pPr>
        <w:ind w:left="4013" w:hanging="360"/>
      </w:pPr>
    </w:lvl>
    <w:lvl w:ilvl="7" w:tplc="04090019">
      <w:start w:val="1"/>
      <w:numFmt w:val="lowerLetter"/>
      <w:lvlText w:val="%8."/>
      <w:lvlJc w:val="left"/>
      <w:pPr>
        <w:ind w:left="4733" w:hanging="360"/>
      </w:pPr>
    </w:lvl>
    <w:lvl w:ilvl="8" w:tplc="0409001B">
      <w:start w:val="1"/>
      <w:numFmt w:val="lowerRoman"/>
      <w:lvlText w:val="%9."/>
      <w:lvlJc w:val="right"/>
      <w:pPr>
        <w:ind w:left="5453" w:hanging="180"/>
      </w:pPr>
    </w:lvl>
  </w:abstractNum>
  <w:abstractNum w:abstractNumId="2">
    <w:nsid w:val="4B8B5801"/>
    <w:multiLevelType w:val="hybridMultilevel"/>
    <w:tmpl w:val="27764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0B560E"/>
    <w:multiLevelType w:val="hybridMultilevel"/>
    <w:tmpl w:val="6E74EE2E"/>
    <w:lvl w:ilvl="0" w:tplc="20522C52">
      <w:numFmt w:val="bullet"/>
      <w:lvlText w:val="-"/>
      <w:lvlJc w:val="left"/>
      <w:pPr>
        <w:ind w:left="360" w:hanging="360"/>
      </w:pPr>
      <w:rPr>
        <w:rFonts w:ascii="Cambria" w:eastAsia="Times New Roman" w:hAnsi="Cambria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BE3637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622C0F50"/>
    <w:multiLevelType w:val="hybridMultilevel"/>
    <w:tmpl w:val="54CC98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FB005E"/>
    <w:multiLevelType w:val="hybridMultilevel"/>
    <w:tmpl w:val="90520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6B723CB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8E77E19"/>
    <w:multiLevelType w:val="hybridMultilevel"/>
    <w:tmpl w:val="582019B4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4"/>
  </w:num>
  <w:num w:numId="5">
    <w:abstractNumId w:val="8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63B"/>
    <w:rsid w:val="00004062"/>
    <w:rsid w:val="0001199D"/>
    <w:rsid w:val="000214CF"/>
    <w:rsid w:val="0002487B"/>
    <w:rsid w:val="0005371F"/>
    <w:rsid w:val="00061BCF"/>
    <w:rsid w:val="00067605"/>
    <w:rsid w:val="00091A77"/>
    <w:rsid w:val="00097FE3"/>
    <w:rsid w:val="000E076A"/>
    <w:rsid w:val="000E1624"/>
    <w:rsid w:val="000E4333"/>
    <w:rsid w:val="000F5015"/>
    <w:rsid w:val="00105922"/>
    <w:rsid w:val="00115119"/>
    <w:rsid w:val="00160DD5"/>
    <w:rsid w:val="001632FD"/>
    <w:rsid w:val="00173757"/>
    <w:rsid w:val="001A41D4"/>
    <w:rsid w:val="001C3000"/>
    <w:rsid w:val="001C6734"/>
    <w:rsid w:val="001F09D3"/>
    <w:rsid w:val="001F4A55"/>
    <w:rsid w:val="0021070C"/>
    <w:rsid w:val="00232847"/>
    <w:rsid w:val="002478AE"/>
    <w:rsid w:val="0025376F"/>
    <w:rsid w:val="002771CD"/>
    <w:rsid w:val="00287675"/>
    <w:rsid w:val="00297753"/>
    <w:rsid w:val="002A57D7"/>
    <w:rsid w:val="002A5C35"/>
    <w:rsid w:val="002B7639"/>
    <w:rsid w:val="0031224C"/>
    <w:rsid w:val="00314F2D"/>
    <w:rsid w:val="00317172"/>
    <w:rsid w:val="0033091B"/>
    <w:rsid w:val="003358B7"/>
    <w:rsid w:val="00345463"/>
    <w:rsid w:val="003825BF"/>
    <w:rsid w:val="00392258"/>
    <w:rsid w:val="00392305"/>
    <w:rsid w:val="003B4F3B"/>
    <w:rsid w:val="003B60F1"/>
    <w:rsid w:val="003E483F"/>
    <w:rsid w:val="003E64A2"/>
    <w:rsid w:val="00430DE9"/>
    <w:rsid w:val="004420F5"/>
    <w:rsid w:val="0044255F"/>
    <w:rsid w:val="004465C4"/>
    <w:rsid w:val="00472024"/>
    <w:rsid w:val="00476A16"/>
    <w:rsid w:val="0048309A"/>
    <w:rsid w:val="004855AD"/>
    <w:rsid w:val="004A511C"/>
    <w:rsid w:val="004B20E4"/>
    <w:rsid w:val="004C3001"/>
    <w:rsid w:val="004C4CE7"/>
    <w:rsid w:val="004E1835"/>
    <w:rsid w:val="00536F24"/>
    <w:rsid w:val="005517A3"/>
    <w:rsid w:val="0057086A"/>
    <w:rsid w:val="00595166"/>
    <w:rsid w:val="005A696F"/>
    <w:rsid w:val="005B6A0B"/>
    <w:rsid w:val="005B6E2B"/>
    <w:rsid w:val="005E0C8F"/>
    <w:rsid w:val="005F4AAB"/>
    <w:rsid w:val="0060670D"/>
    <w:rsid w:val="0064221A"/>
    <w:rsid w:val="00653A73"/>
    <w:rsid w:val="00680957"/>
    <w:rsid w:val="00683D21"/>
    <w:rsid w:val="00685967"/>
    <w:rsid w:val="006A101D"/>
    <w:rsid w:val="006A3C42"/>
    <w:rsid w:val="006B2B16"/>
    <w:rsid w:val="006B6EE0"/>
    <w:rsid w:val="006C4778"/>
    <w:rsid w:val="006C56C9"/>
    <w:rsid w:val="006D7C7D"/>
    <w:rsid w:val="006E77C2"/>
    <w:rsid w:val="006F0AEE"/>
    <w:rsid w:val="006F38A1"/>
    <w:rsid w:val="00714D08"/>
    <w:rsid w:val="007151C7"/>
    <w:rsid w:val="0072612A"/>
    <w:rsid w:val="00734D57"/>
    <w:rsid w:val="00741D4D"/>
    <w:rsid w:val="00765A14"/>
    <w:rsid w:val="00794704"/>
    <w:rsid w:val="00794F18"/>
    <w:rsid w:val="007B40A0"/>
    <w:rsid w:val="007F0B22"/>
    <w:rsid w:val="008054BA"/>
    <w:rsid w:val="00810DF8"/>
    <w:rsid w:val="008474EB"/>
    <w:rsid w:val="00851B31"/>
    <w:rsid w:val="00893DCA"/>
    <w:rsid w:val="00896E9B"/>
    <w:rsid w:val="008B6758"/>
    <w:rsid w:val="008E5EE3"/>
    <w:rsid w:val="008E7006"/>
    <w:rsid w:val="0091663B"/>
    <w:rsid w:val="0092103B"/>
    <w:rsid w:val="009340CA"/>
    <w:rsid w:val="009546FA"/>
    <w:rsid w:val="0097078F"/>
    <w:rsid w:val="00980245"/>
    <w:rsid w:val="00987DB3"/>
    <w:rsid w:val="009A2553"/>
    <w:rsid w:val="009A5415"/>
    <w:rsid w:val="009B7C63"/>
    <w:rsid w:val="009D51B3"/>
    <w:rsid w:val="009D56C5"/>
    <w:rsid w:val="009E1019"/>
    <w:rsid w:val="009F6C4B"/>
    <w:rsid w:val="00A00372"/>
    <w:rsid w:val="00A00B57"/>
    <w:rsid w:val="00A402C9"/>
    <w:rsid w:val="00A41B5A"/>
    <w:rsid w:val="00A51D95"/>
    <w:rsid w:val="00A9120A"/>
    <w:rsid w:val="00AA2FE0"/>
    <w:rsid w:val="00AB02CF"/>
    <w:rsid w:val="00AD30E8"/>
    <w:rsid w:val="00AD7C5F"/>
    <w:rsid w:val="00AE7711"/>
    <w:rsid w:val="00B17EFA"/>
    <w:rsid w:val="00B42278"/>
    <w:rsid w:val="00B67A11"/>
    <w:rsid w:val="00B852AA"/>
    <w:rsid w:val="00B94466"/>
    <w:rsid w:val="00BC0B1B"/>
    <w:rsid w:val="00BC57F6"/>
    <w:rsid w:val="00BD7421"/>
    <w:rsid w:val="00BF0661"/>
    <w:rsid w:val="00BF64FF"/>
    <w:rsid w:val="00C1038F"/>
    <w:rsid w:val="00C22FB1"/>
    <w:rsid w:val="00C51009"/>
    <w:rsid w:val="00C52AF4"/>
    <w:rsid w:val="00C8278F"/>
    <w:rsid w:val="00C94C15"/>
    <w:rsid w:val="00C96D15"/>
    <w:rsid w:val="00CA0BBB"/>
    <w:rsid w:val="00CB0C5B"/>
    <w:rsid w:val="00CB3265"/>
    <w:rsid w:val="00CC52E4"/>
    <w:rsid w:val="00CD6036"/>
    <w:rsid w:val="00CE538D"/>
    <w:rsid w:val="00D07451"/>
    <w:rsid w:val="00D14DA7"/>
    <w:rsid w:val="00D30F3F"/>
    <w:rsid w:val="00D35832"/>
    <w:rsid w:val="00D4288C"/>
    <w:rsid w:val="00D53BCD"/>
    <w:rsid w:val="00D56221"/>
    <w:rsid w:val="00D735AC"/>
    <w:rsid w:val="00D90E0E"/>
    <w:rsid w:val="00D91FEE"/>
    <w:rsid w:val="00D932FE"/>
    <w:rsid w:val="00DC2B0B"/>
    <w:rsid w:val="00DE567C"/>
    <w:rsid w:val="00E15F27"/>
    <w:rsid w:val="00E324BA"/>
    <w:rsid w:val="00E34629"/>
    <w:rsid w:val="00E53E33"/>
    <w:rsid w:val="00E643B1"/>
    <w:rsid w:val="00E73445"/>
    <w:rsid w:val="00E76A2E"/>
    <w:rsid w:val="00E81D2A"/>
    <w:rsid w:val="00E81F4E"/>
    <w:rsid w:val="00E90616"/>
    <w:rsid w:val="00E97CEF"/>
    <w:rsid w:val="00EB4A77"/>
    <w:rsid w:val="00EB51AD"/>
    <w:rsid w:val="00EB6EB8"/>
    <w:rsid w:val="00F0375F"/>
    <w:rsid w:val="00F17D84"/>
    <w:rsid w:val="00F34370"/>
    <w:rsid w:val="00F432F5"/>
    <w:rsid w:val="00F56EF4"/>
    <w:rsid w:val="00F72C9D"/>
    <w:rsid w:val="00FA5E3B"/>
    <w:rsid w:val="00FA6CA2"/>
    <w:rsid w:val="00FB223A"/>
    <w:rsid w:val="00FC37ED"/>
    <w:rsid w:val="00FD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8"/>
      <w:szCs w:val="28"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table" w:styleId="ae">
    <w:name w:val="Table Grid"/>
    <w:aliases w:val="טקסט טבלה תחתונה"/>
    <w:basedOn w:val="a1"/>
    <w:rsid w:val="00091A77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8"/>
      <w:szCs w:val="28"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table" w:styleId="ae">
    <w:name w:val="Table Grid"/>
    <w:aliases w:val="טקסט טבלה תחתונה"/>
    <w:basedOn w:val="a1"/>
    <w:rsid w:val="00091A77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lsa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9A631-8119-42C1-85DD-D02582EC7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279</Words>
  <Characters>1627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IEC</Company>
  <LinksUpToDate>false</LinksUpToDate>
  <CharactersWithSpaces>1903</CharactersWithSpaces>
  <SharedDoc>false</SharedDoc>
  <HLinks>
    <vt:vector size="18" baseType="variant">
      <vt:variant>
        <vt:i4>8126589</vt:i4>
      </vt:variant>
      <vt:variant>
        <vt:i4>6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8060952</vt:i4>
      </vt:variant>
      <vt:variant>
        <vt:i4>0</vt:i4>
      </vt:variant>
      <vt:variant>
        <vt:i4>0</vt:i4>
      </vt:variant>
      <vt:variant>
        <vt:i4>5</vt:i4>
      </vt:variant>
      <vt:variant>
        <vt:lpwstr>mailto:sar@molsa.gov.il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ענת שגב</dc:creator>
  <cp:lastModifiedBy>moital</cp:lastModifiedBy>
  <cp:revision>2</cp:revision>
  <cp:lastPrinted>2017-02-14T08:18:00Z</cp:lastPrinted>
  <dcterms:created xsi:type="dcterms:W3CDTF">2017-12-11T09:34:00Z</dcterms:created>
  <dcterms:modified xsi:type="dcterms:W3CDTF">2017-12-11T09:34:00Z</dcterms:modified>
</cp:coreProperties>
</file>